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32" w:rsidRPr="00B30B32" w:rsidRDefault="00B30B32" w:rsidP="00B30B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30B3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30B32" w:rsidRPr="00B30B32" w:rsidRDefault="00B30B32" w:rsidP="00B30B32">
      <w:pPr>
        <w:shd w:val="clear" w:color="auto" w:fill="EDEDED"/>
        <w:spacing w:before="75" w:after="150" w:line="324" w:lineRule="atLeast"/>
        <w:jc w:val="center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3366"/>
          <w:sz w:val="28"/>
          <w:lang w:eastAsia="ru-RU"/>
        </w:rPr>
        <w:t>Безопасность ребенка в Интернете (Памятка родителям).</w:t>
      </w:r>
    </w:p>
    <w:p w:rsidR="00977084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color w:val="2491CA"/>
          <w:sz w:val="24"/>
          <w:szCs w:val="24"/>
          <w:lang w:eastAsia="ru-RU"/>
        </w:rPr>
        <w:drawing>
          <wp:inline distT="0" distB="0" distL="0" distR="0">
            <wp:extent cx="1431925" cy="1078230"/>
            <wp:effectExtent l="19050" t="0" r="0" b="0"/>
            <wp:docPr id="6" name="Рисунок 6" descr="http://elanschool.ru/cache/5/3537364bd97ac5feed1cf8444b1339c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anschool.ru/cache/5/3537364bd97ac5feed1cf8444b1339c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Виртуальное пространство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киберпреступники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Первое.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Расскажите ребенку, 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Второе.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Третье.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столкновении 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 негативным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контентом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ребенок обязательно должен рассказать об этом родителям.</w:t>
      </w:r>
      <w:proofErr w:type="gramEnd"/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Четвертое.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Пятое.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–з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Шестое.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Расскажите о мошенничествах в сети - розыгрышах, лотереях, тестах, чтобы ребенок никогда, без 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ведома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взрослых, не отправлял СМС, чтобы узнать какую-либо информацию из Интернета.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Седьмое.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 </w:t>
      </w:r>
      <w:r w:rsidRPr="00B30B32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br/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много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пользы. А правильно «дружить» с ним научить может только взрослый. Так что все карты вам в руки.</w:t>
      </w:r>
    </w:p>
    <w:p w:rsidR="00B30B32" w:rsidRPr="00B30B32" w:rsidRDefault="00B30B32" w:rsidP="00B30B32">
      <w:pPr>
        <w:shd w:val="clear" w:color="auto" w:fill="EDEDED"/>
        <w:spacing w:before="120" w:after="120" w:line="324" w:lineRule="atLeast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34"/>
          <w:szCs w:val="34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 xml:space="preserve">ПАМЯТКА ДЛЯ РОДИТЕЛЕЙ И ПЕДАГОГОВ ПО БЕЗОПАСНОСТИ РАБОТЫ ДЕТЕЙ В </w:t>
      </w:r>
      <w:proofErr w:type="gramStart"/>
      <w:r w:rsidRPr="00B30B32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ИНТЕРНЕТ-ПРОСТРАНСТВЕ</w:t>
      </w:r>
      <w:proofErr w:type="gramEnd"/>
      <w:r w:rsidRPr="00B30B32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 xml:space="preserve"> НА РАЗНЫХ ВОЗРАСТНЫХ ЭТАПАХ  (по материалам В.Ф. </w:t>
      </w:r>
      <w:proofErr w:type="spellStart"/>
      <w:r w:rsidRPr="00B30B32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Безмалого</w:t>
      </w:r>
      <w:proofErr w:type="spellEnd"/>
      <w:r w:rsidRPr="00B30B32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)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</w:t>
      </w: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Какие угрозы встречаются наиболее часто? Прежде всего,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30B32" w:rsidRPr="00B30B32" w:rsidRDefault="00B30B32" w:rsidP="00B30B32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324" w:lineRule="atLeast"/>
        <w:ind w:left="0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анорексии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B30B32" w:rsidRPr="00B30B32" w:rsidRDefault="00B30B32" w:rsidP="00B30B32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324" w:lineRule="atLeast"/>
        <w:ind w:left="0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B30B32" w:rsidRPr="00B30B32" w:rsidRDefault="00B30B32" w:rsidP="00B30B32">
      <w:pPr>
        <w:shd w:val="clear" w:color="auto" w:fill="EDEDED"/>
        <w:spacing w:before="120" w:after="120" w:line="324" w:lineRule="atLeast"/>
        <w:jc w:val="center"/>
        <w:outlineLvl w:val="2"/>
        <w:rPr>
          <w:rFonts w:ascii="Verdana" w:eastAsia="Times New Roman" w:hAnsi="Verdana" w:cs="Times New Roman"/>
          <w:color w:val="CC0000"/>
          <w:sz w:val="25"/>
          <w:szCs w:val="25"/>
          <w:lang w:eastAsia="ru-RU"/>
        </w:rPr>
      </w:pPr>
      <w:r w:rsidRPr="00B30B32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Рекомендации по безопасности использования сети Интернет детьми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Messenger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8. Объясните детям, что далеко не все, что они могут прочесть или увидеть в </w:t>
      </w:r>
      <w:proofErr w:type="spellStart"/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правда. Приучите их спрашивать о том, в чем они не уверены.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научить детей отличать правду ото лжи в </w:t>
      </w:r>
      <w:proofErr w:type="spellStart"/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это объяснить?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Не забывайте спрашивать ребенка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увиденном в Интернете. Например, начните с расспросов, для чего служит тот или иной сайт.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Мефодия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или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Encarta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поможет научить вашего ребенка использовать сторонние источники информации.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Семейное соглашение о работе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Какие сайты могут посещать ваши дети и что они могут там делать?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Сколько времени дети могут проводить в Интернете?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Что делать, если ваших детей что-то беспокоит при посещении Интернета?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Как защитить личные данные?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следить за безопасностью?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вести себя вежливо?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пользоваться чатами, группами новостей и службами мгновенных сообщений?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вашего ребенка использовать службу мгновенных сообщений.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никогда не общайтесь в Интернете с незнакомыми людьми;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 ли ваш ребенок стать </w:t>
      </w:r>
      <w:proofErr w:type="spellStart"/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интернет-зависимым</w:t>
      </w:r>
      <w:proofErr w:type="spellEnd"/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Советы по безопасности для детей разного возраста.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могут делать дети в возрасте 5–6 лет?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 таком возрасте желательно работать в Интернете только в присутствии родителей.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Добавьте детские сайты в раздел Избранное. Создайте там папку для сайтов, которые посещают ваши дети.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Kids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Search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7" w:history="1">
        <w:r w:rsidRPr="00B30B3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http://search.msn.com/kids/default.aspx?FORM=YCHM</w:t>
        </w:r>
      </w:hyperlink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proofErr w:type="gramEnd"/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средства блокирования нежелательного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контента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Научите вашего ребенка никогда не выдавать в Интернете информацию о себе и своей семье.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Ваши дети растут, а, следовательно, меняются их интересы.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от 7 до 8 лет.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spellStart"/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интернет-папки</w:t>
      </w:r>
      <w:proofErr w:type="spellEnd"/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\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Users\User\AppData\</w:t>
      </w:r>
      <w:proofErr w:type="spellEnd"/>
      <w:r w:rsidRPr="00B30B32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br/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Local\Microsoft\Windows\Temporary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Files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операционной системе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Vista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семейным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Kaspersky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версии 7.0 со встроенным родительским контролем.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можно посоветовать в плане безопасности в таком возрасте?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Покажите ребенку, что вы наблюдаете за ним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Kids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Search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(http://search.msn.com/kids/default.aspx?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FORM=YCHM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средства блокирования нежелательного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контента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Блокируйте доступ к сайтам с бесплатными почтовыми ящиками с помощью </w:t>
      </w:r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файлы, программы или музыку без вашего согласия.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  <w:r w:rsidRPr="00B30B32"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  <w:br/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fightspam.mspx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разрешайте детям использовать службы мгновенного обмена сообщениями.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от 9–12 лет.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Советы по безопасности в этом возрасте.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средства блокирования нежелательного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контента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Позволяйте детям заходить только на сайты из "белого" списка, который создайте вместе с ними.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вашему ребенку ограниченную учетную запись для работы на компьютере.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Расскажите детям о порнографии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13–17 лет.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Советы по безопасности в этом возрасте.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средства блокирования нежелательного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контента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модерируемых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Расскажите детям о порнографии в Интернете.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себя знакомиться с сайтами, которые посещают подростки.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проводить Родительский контроль над поведением детей в Интернете?</w:t>
      </w:r>
    </w:p>
    <w:p w:rsidR="00B30B32" w:rsidRPr="00B30B32" w:rsidRDefault="00B30B32" w:rsidP="00B30B32">
      <w:pPr>
        <w:shd w:val="clear" w:color="auto" w:fill="EDEDED"/>
        <w:spacing w:before="150" w:after="150" w:line="324" w:lineRule="atLeast"/>
        <w:jc w:val="both"/>
        <w:rPr>
          <w:rFonts w:ascii="Palatino Linotype" w:eastAsia="Times New Roman" w:hAnsi="Palatino Linotype" w:cs="Times New Roman"/>
          <w:color w:val="333333"/>
          <w:sz w:val="21"/>
          <w:szCs w:val="21"/>
          <w:lang w:eastAsia="ru-RU"/>
        </w:rPr>
      </w:pPr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Vista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средства Родительского контроля, встроенные в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Kaspersky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B30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C3704" w:rsidRDefault="00FC3704"/>
    <w:sectPr w:rsidR="00FC3704" w:rsidSect="00FC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0BC7"/>
    <w:multiLevelType w:val="multilevel"/>
    <w:tmpl w:val="DA0A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30B32"/>
    <w:rsid w:val="00977084"/>
    <w:rsid w:val="00B30B32"/>
    <w:rsid w:val="00FC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04"/>
  </w:style>
  <w:style w:type="paragraph" w:styleId="1">
    <w:name w:val="heading 1"/>
    <w:basedOn w:val="a"/>
    <w:link w:val="10"/>
    <w:uiPriority w:val="9"/>
    <w:qFormat/>
    <w:rsid w:val="00B30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0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30B32"/>
    <w:rPr>
      <w:color w:val="0000FF"/>
      <w:u w:val="single"/>
    </w:rPr>
  </w:style>
  <w:style w:type="paragraph" w:customStyle="1" w:styleId="hits">
    <w:name w:val="hits"/>
    <w:basedOn w:val="a"/>
    <w:rsid w:val="00B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rating">
    <w:name w:val="content_rating"/>
    <w:basedOn w:val="a0"/>
    <w:rsid w:val="00B30B32"/>
  </w:style>
  <w:style w:type="character" w:customStyle="1" w:styleId="apple-converted-space">
    <w:name w:val="apple-converted-space"/>
    <w:basedOn w:val="a0"/>
    <w:rsid w:val="00B30B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0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0B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0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0B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B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B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msn.com/kids/default.aspx?FORM=YC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lanschool.ru/images/img1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2014-09-09T03:19:00Z</dcterms:created>
  <dcterms:modified xsi:type="dcterms:W3CDTF">2014-09-09T03:33:00Z</dcterms:modified>
</cp:coreProperties>
</file>