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0C14" w14:textId="77777777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72DAAEDB" w14:textId="77777777" w:rsidR="00F713CF" w:rsidRPr="007E478B" w:rsidRDefault="00F713CF" w:rsidP="00F713C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478B"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14:paraId="4A73079C" w14:textId="77777777" w:rsidR="00F713CF" w:rsidRPr="007E478B" w:rsidRDefault="00F713CF" w:rsidP="00F713C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478B"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14:paraId="39F7D5D9" w14:textId="77777777" w:rsidR="00F713CF" w:rsidRPr="007E478B" w:rsidRDefault="00F713CF" w:rsidP="00F713C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478B"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14:paraId="73D3A811" w14:textId="77777777" w:rsidR="00F713CF" w:rsidRPr="007E478B" w:rsidRDefault="00F713CF" w:rsidP="00F713C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478B"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14:paraId="19E383E6" w14:textId="77777777" w:rsidR="00F713CF" w:rsidRPr="007E478B" w:rsidRDefault="00F713CF" w:rsidP="00F713C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478B"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14:paraId="4847BB70" w14:textId="77777777" w:rsidR="00F713CF" w:rsidRDefault="00F713CF" w:rsidP="00F71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</w:pPr>
    </w:p>
    <w:p w14:paraId="014A7E6E" w14:textId="77777777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4E1D9C65" w14:textId="7FF6F08D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9F27E2">
        <w:rPr>
          <w:noProof/>
        </w:rPr>
        <w:drawing>
          <wp:inline distT="0" distB="0" distL="0" distR="0" wp14:anchorId="3F7756F8" wp14:editId="60504AC6">
            <wp:extent cx="5893435" cy="2430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73" cy="243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012E6" w14:textId="77777777" w:rsidR="00F713CF" w:rsidRPr="007E478B" w:rsidRDefault="00F713CF" w:rsidP="00F713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6"/>
        </w:rPr>
        <w:tab/>
      </w:r>
      <w:r w:rsidRPr="007E478B">
        <w:rPr>
          <w:rFonts w:ascii="Times New Roman" w:hAnsi="Times New Roman"/>
          <w:sz w:val="28"/>
          <w:szCs w:val="28"/>
        </w:rPr>
        <w:t xml:space="preserve">Адаптированная рабочая программа </w:t>
      </w:r>
    </w:p>
    <w:p w14:paraId="4341D2ED" w14:textId="6909ACD3" w:rsidR="00F713CF" w:rsidRPr="007E478B" w:rsidRDefault="00F713CF" w:rsidP="00F713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E478B">
        <w:rPr>
          <w:rFonts w:ascii="Times New Roman" w:hAnsi="Times New Roman"/>
          <w:sz w:val="28"/>
          <w:szCs w:val="28"/>
        </w:rPr>
        <w:t>по учебному предмету «</w:t>
      </w:r>
      <w:r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>чной труд</w:t>
      </w:r>
      <w:r w:rsidRPr="007E478B">
        <w:rPr>
          <w:rFonts w:ascii="Times New Roman" w:hAnsi="Times New Roman"/>
          <w:sz w:val="28"/>
          <w:szCs w:val="28"/>
        </w:rPr>
        <w:t>»</w:t>
      </w:r>
    </w:p>
    <w:p w14:paraId="4F45B1FA" w14:textId="77777777" w:rsidR="00F713CF" w:rsidRPr="007E478B" w:rsidRDefault="00F713CF" w:rsidP="00F713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E478B">
        <w:rPr>
          <w:rFonts w:ascii="Times New Roman" w:hAnsi="Times New Roman"/>
          <w:sz w:val="28"/>
          <w:szCs w:val="28"/>
        </w:rPr>
        <w:t>для учащихся с ограниченными возможностями здоровья</w:t>
      </w:r>
    </w:p>
    <w:p w14:paraId="3FC9A288" w14:textId="77777777" w:rsidR="00F713CF" w:rsidRPr="007E478B" w:rsidRDefault="00F713CF" w:rsidP="00F713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E478B">
        <w:rPr>
          <w:rFonts w:ascii="Times New Roman" w:hAnsi="Times New Roman"/>
          <w:sz w:val="28"/>
          <w:szCs w:val="28"/>
        </w:rPr>
        <w:t xml:space="preserve"> с умственной отсталостью (Вариант 1)</w:t>
      </w:r>
    </w:p>
    <w:p w14:paraId="356D05A9" w14:textId="77777777" w:rsidR="00F713CF" w:rsidRPr="007E478B" w:rsidRDefault="00F713CF" w:rsidP="00F713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E478B">
        <w:rPr>
          <w:rFonts w:ascii="Times New Roman" w:hAnsi="Times New Roman"/>
          <w:sz w:val="28"/>
          <w:szCs w:val="28"/>
          <w:u w:val="single"/>
        </w:rPr>
        <w:t>3</w:t>
      </w:r>
      <w:r w:rsidRPr="007E478B">
        <w:rPr>
          <w:rFonts w:ascii="Times New Roman" w:hAnsi="Times New Roman"/>
          <w:sz w:val="28"/>
          <w:szCs w:val="28"/>
        </w:rPr>
        <w:t xml:space="preserve"> класс</w:t>
      </w:r>
    </w:p>
    <w:p w14:paraId="31F8415A" w14:textId="327EFE76" w:rsidR="00F713CF" w:rsidRDefault="00F713CF" w:rsidP="00F713CF">
      <w:pPr>
        <w:tabs>
          <w:tab w:val="left" w:pos="4260"/>
        </w:tabs>
        <w:spacing w:line="240" w:lineRule="auto"/>
        <w:rPr>
          <w:rFonts w:ascii="Times New Roman" w:hAnsi="Times New Roman" w:cs="Times New Roman"/>
          <w:b/>
          <w:sz w:val="28"/>
          <w:szCs w:val="36"/>
        </w:rPr>
      </w:pPr>
    </w:p>
    <w:p w14:paraId="5F30A282" w14:textId="77777777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49460208" w14:textId="77777777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3B12D856" w14:textId="77777777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354B9FE0" w14:textId="77777777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2BC7CEF7" w14:textId="77777777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766C8C12" w14:textId="77777777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584350BC" w14:textId="77777777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3DE9B858" w14:textId="4CF4B515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62D3B3A7" w14:textId="20256BF9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2025 г.</w:t>
      </w:r>
    </w:p>
    <w:p w14:paraId="0BAE87CB" w14:textId="77777777" w:rsidR="00F713CF" w:rsidRDefault="00F713C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65301422" w14:textId="297D105E" w:rsidR="00E51F32" w:rsidRDefault="004B759F" w:rsidP="00E51F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E51F32">
        <w:rPr>
          <w:rFonts w:ascii="Times New Roman" w:hAnsi="Times New Roman" w:cs="Times New Roman"/>
          <w:b/>
          <w:sz w:val="28"/>
          <w:szCs w:val="36"/>
        </w:rPr>
        <w:t>Пояснительная записка</w:t>
      </w:r>
      <w:r w:rsidR="003400E4" w:rsidRPr="00E51F32">
        <w:rPr>
          <w:rFonts w:ascii="Times New Roman" w:hAnsi="Times New Roman" w:cs="Times New Roman"/>
          <w:b/>
          <w:sz w:val="28"/>
          <w:szCs w:val="36"/>
        </w:rPr>
        <w:t>.</w:t>
      </w:r>
    </w:p>
    <w:p w14:paraId="00813DD6" w14:textId="77777777" w:rsidR="00E51F32" w:rsidRDefault="00F77D8C" w:rsidP="00E51F32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  <w:r w:rsidRPr="00E51F3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программа </w:t>
      </w:r>
      <w:r w:rsidRPr="00E51F32">
        <w:rPr>
          <w:rFonts w:ascii="Times New Roman" w:eastAsia="Times New Roman" w:hAnsi="Times New Roman" w:cs="Times New Roman"/>
          <w:b/>
          <w:bCs/>
          <w:sz w:val="24"/>
          <w:szCs w:val="24"/>
        </w:rPr>
        <w:t>по ручному труду</w:t>
      </w:r>
      <w:r w:rsidR="001B724B" w:rsidRPr="00E51F32">
        <w:rPr>
          <w:rFonts w:ascii="Times New Roman" w:hAnsi="Times New Roman" w:cs="Times New Roman"/>
          <w:sz w:val="24"/>
          <w:szCs w:val="24"/>
        </w:rPr>
        <w:t xml:space="preserve"> для 3в класса </w:t>
      </w:r>
      <w:r w:rsidR="00D87DA8" w:rsidRPr="00E51F32">
        <w:rPr>
          <w:rFonts w:ascii="Times New Roman" w:hAnsi="Times New Roman" w:cs="Times New Roman"/>
          <w:sz w:val="24"/>
          <w:szCs w:val="24"/>
        </w:rPr>
        <w:t xml:space="preserve">составлена на основе следующих нормативных документов: </w:t>
      </w:r>
    </w:p>
    <w:p w14:paraId="792DFA47" w14:textId="77777777" w:rsidR="00D87DA8" w:rsidRPr="00E51F32" w:rsidRDefault="00D87DA8" w:rsidP="00E51F32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-Федерального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 от 19.12.2014г. № 1599 </w:t>
      </w:r>
      <w:r w:rsidR="00A277BB">
        <w:rPr>
          <w:rFonts w:ascii="Times New Roman" w:hAnsi="Times New Roman" w:cs="Times New Roman"/>
          <w:sz w:val="24"/>
          <w:szCs w:val="24"/>
        </w:rPr>
        <w:t>«</w:t>
      </w:r>
      <w:r w:rsidRPr="00E51F32"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</w:p>
    <w:p w14:paraId="73E77731" w14:textId="77777777" w:rsidR="00D87DA8" w:rsidRPr="00E51F32" w:rsidRDefault="00D87DA8" w:rsidP="00E51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>-Примерной адаптированной основной общеобразовательной программы образования обучающихся с умственной отсталостью (интеллектуальными  (одобрена решением федерального учебно-методического объединения по общему образованию (протокол  от 22 декабря  2015 г. № 4/15)</w:t>
      </w:r>
    </w:p>
    <w:p w14:paraId="11D492DB" w14:textId="77777777" w:rsidR="00D87DA8" w:rsidRPr="00E51F32" w:rsidRDefault="00D87DA8" w:rsidP="00E51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</w:p>
    <w:p w14:paraId="23129F5F" w14:textId="77777777" w:rsidR="00D87DA8" w:rsidRPr="00E51F32" w:rsidRDefault="00D87DA8" w:rsidP="00E51F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F32">
        <w:rPr>
          <w:rFonts w:ascii="Times New Roman" w:hAnsi="Times New Roman" w:cs="Times New Roman"/>
          <w:bCs/>
          <w:sz w:val="24"/>
          <w:szCs w:val="24"/>
        </w:rPr>
        <w:t xml:space="preserve">Для реализации данной программы используется учебник под редакцией </w:t>
      </w:r>
      <w:r w:rsidRPr="00E51F32">
        <w:rPr>
          <w:rFonts w:ascii="Times New Roman" w:eastAsia="Times New Roman" w:hAnsi="Times New Roman" w:cs="Times New Roman"/>
          <w:bCs/>
          <w:sz w:val="24"/>
          <w:szCs w:val="24"/>
        </w:rPr>
        <w:t>Л.А. Кузнецовой, Я.С. Симуковой.</w:t>
      </w:r>
      <w:r w:rsidRPr="00E51F32">
        <w:rPr>
          <w:rFonts w:ascii="Times New Roman" w:hAnsi="Times New Roman" w:cs="Times New Roman"/>
          <w:sz w:val="24"/>
          <w:szCs w:val="24"/>
        </w:rPr>
        <w:t xml:space="preserve"> Учебник </w:t>
      </w:r>
      <w:r w:rsidR="00A277BB">
        <w:rPr>
          <w:rFonts w:ascii="Times New Roman" w:hAnsi="Times New Roman" w:cs="Times New Roman"/>
          <w:bCs/>
          <w:sz w:val="24"/>
          <w:szCs w:val="24"/>
        </w:rPr>
        <w:t>«</w:t>
      </w:r>
      <w:r w:rsidRPr="00E51F32">
        <w:rPr>
          <w:rFonts w:ascii="Times New Roman" w:eastAsia="Times New Roman" w:hAnsi="Times New Roman" w:cs="Times New Roman"/>
          <w:bCs/>
          <w:sz w:val="24"/>
          <w:szCs w:val="24"/>
        </w:rPr>
        <w:t>Технология. Ручной труд</w:t>
      </w:r>
      <w:r w:rsidR="00A277BB">
        <w:rPr>
          <w:rFonts w:ascii="Times New Roman" w:hAnsi="Times New Roman" w:cs="Times New Roman"/>
          <w:sz w:val="24"/>
          <w:szCs w:val="24"/>
        </w:rPr>
        <w:t>»</w:t>
      </w:r>
      <w:r w:rsidRPr="00E51F32">
        <w:rPr>
          <w:rFonts w:ascii="Times New Roman" w:hAnsi="Times New Roman" w:cs="Times New Roman"/>
          <w:sz w:val="24"/>
          <w:szCs w:val="24"/>
        </w:rPr>
        <w:t xml:space="preserve"> 3 класс, </w:t>
      </w:r>
      <w:r w:rsidRPr="00E51F32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Санкт-Петербург, филиал издательства </w:t>
      </w:r>
      <w:r w:rsidR="00A277B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E51F32">
        <w:rPr>
          <w:rFonts w:ascii="Times New Roman" w:eastAsia="Times New Roman" w:hAnsi="Times New Roman" w:cs="Times New Roman"/>
          <w:bCs/>
          <w:sz w:val="24"/>
          <w:szCs w:val="24"/>
        </w:rPr>
        <w:t>Просвещение</w:t>
      </w:r>
      <w:r w:rsidR="00A277BB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E51F32">
        <w:rPr>
          <w:rFonts w:ascii="Times New Roman" w:eastAsia="Times New Roman" w:hAnsi="Times New Roman" w:cs="Times New Roman"/>
          <w:bCs/>
          <w:sz w:val="24"/>
          <w:szCs w:val="24"/>
        </w:rPr>
        <w:t>, 2017г.</w:t>
      </w:r>
    </w:p>
    <w:p w14:paraId="1C78C1C0" w14:textId="77777777" w:rsidR="00D87DA8" w:rsidRPr="00E51F32" w:rsidRDefault="00D87DA8" w:rsidP="003400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b/>
          <w:sz w:val="24"/>
          <w:szCs w:val="24"/>
        </w:rPr>
        <w:t xml:space="preserve">Рабочая программа  рассчитана на </w:t>
      </w:r>
      <w:r w:rsidRPr="00E51F32">
        <w:rPr>
          <w:rFonts w:ascii="Times New Roman" w:eastAsia="Times New Roman" w:hAnsi="Times New Roman" w:cs="Times New Roman"/>
          <w:b/>
          <w:sz w:val="24"/>
          <w:szCs w:val="24"/>
        </w:rPr>
        <w:t xml:space="preserve">1 час </w:t>
      </w:r>
      <w:r w:rsidRPr="00E51F32">
        <w:rPr>
          <w:rFonts w:ascii="Times New Roman" w:hAnsi="Times New Roman" w:cs="Times New Roman"/>
          <w:b/>
          <w:sz w:val="24"/>
          <w:szCs w:val="24"/>
        </w:rPr>
        <w:t>в неделю</w:t>
      </w:r>
      <w:r w:rsidRPr="00E51F32">
        <w:rPr>
          <w:rFonts w:ascii="Times New Roman" w:eastAsia="Times New Roman" w:hAnsi="Times New Roman" w:cs="Times New Roman"/>
          <w:b/>
          <w:sz w:val="24"/>
          <w:szCs w:val="24"/>
        </w:rPr>
        <w:t xml:space="preserve">, 34 часа </w:t>
      </w:r>
      <w:r w:rsidRPr="00E51F32">
        <w:rPr>
          <w:rFonts w:ascii="Times New Roman" w:hAnsi="Times New Roman" w:cs="Times New Roman"/>
          <w:b/>
          <w:sz w:val="24"/>
          <w:szCs w:val="24"/>
        </w:rPr>
        <w:t>в год.</w:t>
      </w:r>
    </w:p>
    <w:p w14:paraId="5FADAC1A" w14:textId="77777777" w:rsidR="00F77D8C" w:rsidRPr="00E51F32" w:rsidRDefault="00F77D8C" w:rsidP="00E51F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51F3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B05AFB" w14:textId="77777777" w:rsidR="00F77D8C" w:rsidRPr="00E51F32" w:rsidRDefault="00F77D8C" w:rsidP="003400E4">
      <w:pPr>
        <w:pStyle w:val="a3"/>
        <w:spacing w:before="0" w:beforeAutospacing="0" w:after="0" w:afterAutospacing="0"/>
        <w:jc w:val="both"/>
        <w:rPr>
          <w:color w:val="000000"/>
        </w:rPr>
      </w:pPr>
      <w:r w:rsidRPr="00E51F32">
        <w:rPr>
          <w:color w:val="000000"/>
        </w:rPr>
        <w:t xml:space="preserve">• развитие самостоятельности </w:t>
      </w:r>
      <w:r w:rsidR="00AF707C" w:rsidRPr="00E51F32">
        <w:rPr>
          <w:color w:val="000000"/>
        </w:rPr>
        <w:t>об</w:t>
      </w:r>
      <w:r w:rsidRPr="00E51F32">
        <w:rPr>
          <w:color w:val="000000"/>
        </w:rPr>
        <w:t>уча</w:t>
      </w:r>
      <w:r w:rsidR="00AF707C" w:rsidRPr="00E51F32">
        <w:rPr>
          <w:color w:val="000000"/>
        </w:rPr>
        <w:t>ю</w:t>
      </w:r>
      <w:r w:rsidRPr="00E51F32">
        <w:rPr>
          <w:color w:val="000000"/>
        </w:rPr>
        <w:t>щихся при выполнении трудовых заданий;</w:t>
      </w:r>
    </w:p>
    <w:p w14:paraId="1C9F1A7D" w14:textId="77777777" w:rsidR="00F77D8C" w:rsidRPr="00E51F32" w:rsidRDefault="00F77D8C" w:rsidP="003400E4">
      <w:pPr>
        <w:pStyle w:val="a3"/>
        <w:spacing w:before="0" w:beforeAutospacing="0" w:after="0" w:afterAutospacing="0"/>
        <w:jc w:val="both"/>
        <w:rPr>
          <w:color w:val="000000"/>
        </w:rPr>
      </w:pPr>
      <w:r w:rsidRPr="00E51F32">
        <w:rPr>
          <w:color w:val="000000"/>
        </w:rPr>
        <w:t xml:space="preserve">• подготовка </w:t>
      </w:r>
      <w:r w:rsidR="00AF707C" w:rsidRPr="00E51F32">
        <w:rPr>
          <w:color w:val="000000"/>
        </w:rPr>
        <w:t>об</w:t>
      </w:r>
      <w:r w:rsidRPr="00E51F32">
        <w:rPr>
          <w:color w:val="000000"/>
        </w:rPr>
        <w:t>уча</w:t>
      </w:r>
      <w:r w:rsidR="00AF707C" w:rsidRPr="00E51F32">
        <w:rPr>
          <w:color w:val="000000"/>
        </w:rPr>
        <w:t>ю</w:t>
      </w:r>
      <w:r w:rsidRPr="00E51F32">
        <w:rPr>
          <w:color w:val="000000"/>
        </w:rPr>
        <w:t>щихся к профессионально - трудовому обучению.</w:t>
      </w:r>
    </w:p>
    <w:p w14:paraId="1EC7F5F1" w14:textId="77777777" w:rsidR="00F77D8C" w:rsidRPr="00E51F32" w:rsidRDefault="00F77D8C" w:rsidP="003400E4">
      <w:pPr>
        <w:pStyle w:val="a3"/>
        <w:spacing w:before="0" w:beforeAutospacing="0" w:after="0" w:afterAutospacing="0"/>
        <w:jc w:val="both"/>
        <w:rPr>
          <w:color w:val="000000"/>
        </w:rPr>
      </w:pPr>
      <w:r w:rsidRPr="00E51F32">
        <w:rPr>
          <w:color w:val="000000"/>
        </w:rPr>
        <w:t> </w:t>
      </w:r>
      <w:r w:rsidRPr="00E51F32">
        <w:rPr>
          <w:b/>
          <w:bCs/>
          <w:color w:val="000000"/>
        </w:rPr>
        <w:t>Задачи</w:t>
      </w:r>
      <w:r w:rsidRPr="00E51F32">
        <w:rPr>
          <w:color w:val="000000"/>
        </w:rPr>
        <w:t>:</w:t>
      </w:r>
    </w:p>
    <w:p w14:paraId="7832F1CB" w14:textId="77777777" w:rsidR="00F77D8C" w:rsidRPr="00E51F32" w:rsidRDefault="00832C3B" w:rsidP="003400E4">
      <w:pPr>
        <w:pStyle w:val="a3"/>
        <w:spacing w:before="0" w:beforeAutospacing="0" w:after="0" w:afterAutospacing="0"/>
        <w:jc w:val="both"/>
        <w:rPr>
          <w:color w:val="000000"/>
        </w:rPr>
      </w:pPr>
      <w:r w:rsidRPr="00E51F32">
        <w:rPr>
          <w:b/>
          <w:color w:val="000000"/>
        </w:rPr>
        <w:t>·</w:t>
      </w:r>
      <w:r w:rsidRPr="00E51F32">
        <w:rPr>
          <w:color w:val="000000"/>
        </w:rPr>
        <w:t> </w:t>
      </w:r>
      <w:r w:rsidR="00F77D8C" w:rsidRPr="00E51F32">
        <w:rPr>
          <w:color w:val="000000"/>
        </w:rPr>
        <w:t>воспитание положительных качеств личности ученика (трудолюбия, настойчивости, умения работать в коллективе и т. д.);</w:t>
      </w:r>
    </w:p>
    <w:p w14:paraId="5572F161" w14:textId="77777777" w:rsidR="00F77D8C" w:rsidRPr="00E51F32" w:rsidRDefault="00832C3B" w:rsidP="003400E4">
      <w:pPr>
        <w:pStyle w:val="a3"/>
        <w:spacing w:before="0" w:beforeAutospacing="0" w:after="0" w:afterAutospacing="0"/>
        <w:jc w:val="both"/>
        <w:rPr>
          <w:color w:val="000000"/>
        </w:rPr>
      </w:pPr>
      <w:r w:rsidRPr="00E51F32">
        <w:rPr>
          <w:b/>
          <w:color w:val="000000"/>
        </w:rPr>
        <w:t>·</w:t>
      </w:r>
      <w:r w:rsidRPr="00E51F32">
        <w:rPr>
          <w:color w:val="000000"/>
        </w:rPr>
        <w:t xml:space="preserve">  </w:t>
      </w:r>
      <w:r w:rsidR="00F77D8C" w:rsidRPr="00E51F32">
        <w:rPr>
          <w:color w:val="000000"/>
        </w:rPr>
        <w:t>уважение к людям труда;</w:t>
      </w:r>
    </w:p>
    <w:p w14:paraId="35A30129" w14:textId="77777777" w:rsidR="00F77D8C" w:rsidRPr="00E51F32" w:rsidRDefault="00832C3B" w:rsidP="003400E4">
      <w:pPr>
        <w:pStyle w:val="a3"/>
        <w:spacing w:before="0" w:beforeAutospacing="0" w:after="0" w:afterAutospacing="0"/>
        <w:jc w:val="both"/>
        <w:rPr>
          <w:color w:val="000000"/>
        </w:rPr>
      </w:pPr>
      <w:r w:rsidRPr="00E51F32">
        <w:rPr>
          <w:b/>
          <w:color w:val="000000"/>
        </w:rPr>
        <w:t>·  </w:t>
      </w:r>
      <w:r w:rsidR="00F77D8C" w:rsidRPr="00E51F32">
        <w:rPr>
          <w:color w:val="000000"/>
        </w:rPr>
        <w:t>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</w:p>
    <w:p w14:paraId="49706373" w14:textId="77777777" w:rsidR="00832C3B" w:rsidRPr="00E51F32" w:rsidRDefault="00832C3B" w:rsidP="003400E4">
      <w:pPr>
        <w:pStyle w:val="a3"/>
        <w:spacing w:before="0" w:beforeAutospacing="0" w:after="0" w:afterAutospacing="0"/>
        <w:jc w:val="both"/>
        <w:rPr>
          <w:color w:val="000000"/>
        </w:rPr>
      </w:pPr>
      <w:r w:rsidRPr="00E51F32">
        <w:rPr>
          <w:b/>
          <w:color w:val="000000"/>
        </w:rPr>
        <w:t>· </w:t>
      </w:r>
      <w:r w:rsidR="00F77D8C" w:rsidRPr="00E51F32">
        <w:rPr>
          <w:color w:val="000000"/>
        </w:rPr>
        <w:t>формировани</w:t>
      </w:r>
      <w:r w:rsidR="00AF707C" w:rsidRPr="00E51F32">
        <w:rPr>
          <w:color w:val="000000"/>
        </w:rPr>
        <w:t xml:space="preserve">е организационных умений в труде </w:t>
      </w:r>
      <w:r w:rsidR="00F77D8C" w:rsidRPr="00E51F32">
        <w:rPr>
          <w:color w:val="000000"/>
        </w:rPr>
        <w:t> —правильно располагать на парте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требования.</w:t>
      </w:r>
    </w:p>
    <w:p w14:paraId="77A41FA5" w14:textId="77777777" w:rsidR="00832C3B" w:rsidRPr="00E51F32" w:rsidRDefault="00F77D8C" w:rsidP="003400E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51F32">
        <w:rPr>
          <w:color w:val="000000"/>
        </w:rPr>
        <w:t>Наряду с этими задачами на уроках ручного труда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</w:p>
    <w:p w14:paraId="6E5EFA38" w14:textId="77777777" w:rsidR="009826E0" w:rsidRDefault="00F77D8C" w:rsidP="00E51F3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51F32">
        <w:rPr>
          <w:color w:val="000000"/>
        </w:rPr>
        <w:t>Вся работа на уроках должна носить целенаправленный характер, способствовать развити</w:t>
      </w:r>
      <w:r w:rsidR="00832C3B" w:rsidRPr="00E51F32">
        <w:rPr>
          <w:color w:val="000000"/>
        </w:rPr>
        <w:t>ю самостоятельности обучающихся</w:t>
      </w:r>
      <w:r w:rsidRPr="00E51F32">
        <w:rPr>
          <w:color w:val="000000"/>
        </w:rPr>
        <w:t>.</w:t>
      </w:r>
    </w:p>
    <w:p w14:paraId="4CB22B28" w14:textId="77777777" w:rsidR="00E51F32" w:rsidRPr="00E51F32" w:rsidRDefault="00E51F32" w:rsidP="00E51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1F3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предмета:</w:t>
      </w:r>
    </w:p>
    <w:p w14:paraId="6A2E7E43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Инструменты. Повторение. </w:t>
      </w:r>
    </w:p>
    <w:p w14:paraId="14AEBD4A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Работа с природными материалами. </w:t>
      </w:r>
    </w:p>
    <w:p w14:paraId="0EA07768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Работа с бумагой и картоном. </w:t>
      </w:r>
    </w:p>
    <w:p w14:paraId="3D119B1C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Работа с проволокой. </w:t>
      </w:r>
    </w:p>
    <w:p w14:paraId="67786234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Работа с природными материалами. </w:t>
      </w:r>
    </w:p>
    <w:p w14:paraId="105C475A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Работа с картоном и бумагой. </w:t>
      </w:r>
    </w:p>
    <w:p w14:paraId="3F29EEBC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Работа с текстильными материалами. </w:t>
      </w:r>
    </w:p>
    <w:p w14:paraId="46B86E20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Работа с древесиной (опилками). </w:t>
      </w:r>
    </w:p>
    <w:p w14:paraId="2C659492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Работа с тканью. </w:t>
      </w:r>
    </w:p>
    <w:p w14:paraId="500181CD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>Работа с картоном.</w:t>
      </w:r>
    </w:p>
    <w:p w14:paraId="64DD6A5D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Работа с тканью. Вышивка. </w:t>
      </w:r>
    </w:p>
    <w:p w14:paraId="1D466A46" w14:textId="77777777" w:rsidR="00E51F32" w:rsidRPr="00E51F32" w:rsidRDefault="00E51F32" w:rsidP="00E51F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F32">
        <w:rPr>
          <w:rFonts w:ascii="Times New Roman" w:hAnsi="Times New Roman" w:cs="Times New Roman"/>
          <w:sz w:val="24"/>
          <w:szCs w:val="24"/>
        </w:rPr>
        <w:t xml:space="preserve">Работа с бумагой. </w:t>
      </w:r>
    </w:p>
    <w:p w14:paraId="3167B5E7" w14:textId="77777777" w:rsidR="00F77D8C" w:rsidRPr="00E51F32" w:rsidRDefault="00F77D8C" w:rsidP="003400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 базовых учебных действий:  </w:t>
      </w:r>
    </w:p>
    <w:p w14:paraId="72BA3AC7" w14:textId="77777777" w:rsidR="00F77D8C" w:rsidRPr="00E51F32" w:rsidRDefault="00F77D8C" w:rsidP="00A277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Личностные БУД: </w:t>
      </w:r>
    </w:p>
    <w:p w14:paraId="6D6DD8A7" w14:textId="77777777" w:rsidR="00F77D8C" w:rsidRPr="00E51F32" w:rsidRDefault="00F77D8C" w:rsidP="00A277BB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поведения;</w:t>
      </w:r>
    </w:p>
    <w:p w14:paraId="2A1D8252" w14:textId="77777777" w:rsidR="00F77D8C" w:rsidRPr="00E51F32" w:rsidRDefault="00F77D8C" w:rsidP="00A277B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предложенных педагогом ситуациях общения и сотрудничества, опираясь на общие для всех простые </w:t>
      </w:r>
      <w:r w:rsidR="00AF707C"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правила поведения, делать выбор</w:t>
      </w:r>
      <w:r w:rsidR="00E51F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707C"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при поддержке других участников группы и педагога</w:t>
      </w:r>
      <w:r w:rsidR="00AF707C"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, как поступить</w:t>
      </w:r>
      <w:r w:rsidR="00AF707C"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1D3CCF" w14:textId="77777777" w:rsidR="00F77D8C" w:rsidRPr="00E51F32" w:rsidRDefault="00F77D8C" w:rsidP="00A277BB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осознать  себя  как  ученика,  заинтересованного  посещением  школы,  обучением,  занятиями,  как  члена  семьи, одноклассника, друга;</w:t>
      </w:r>
    </w:p>
    <w:p w14:paraId="01B2B3CF" w14:textId="77777777" w:rsidR="00F77D8C" w:rsidRPr="00E51F32" w:rsidRDefault="00F77D8C" w:rsidP="00A277BB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проявлять самостоятельность в выполнении учебных заданий, поручений, договоренностей;</w:t>
      </w:r>
    </w:p>
    <w:p w14:paraId="3FA8C12D" w14:textId="77777777" w:rsidR="00F77D8C" w:rsidRPr="00E51F32" w:rsidRDefault="00F77D8C" w:rsidP="00A277BB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14:paraId="48079EEF" w14:textId="77777777" w:rsidR="00F77D8C" w:rsidRPr="00E51F32" w:rsidRDefault="00F77D8C" w:rsidP="00A277BB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к безопасному и бережному поведению в природе и обществе.</w:t>
      </w:r>
    </w:p>
    <w:p w14:paraId="67692185" w14:textId="77777777" w:rsidR="00F77D8C" w:rsidRPr="00E51F32" w:rsidRDefault="00F77D8C" w:rsidP="00A277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Регулятивные БУД: </w:t>
      </w:r>
    </w:p>
    <w:p w14:paraId="4737DE55" w14:textId="77777777" w:rsidR="00F77D8C" w:rsidRPr="00E51F32" w:rsidRDefault="00F77D8C" w:rsidP="00A277B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входить и выходить из учебного помещения со звонком;</w:t>
      </w:r>
    </w:p>
    <w:p w14:paraId="455935C0" w14:textId="77777777" w:rsidR="00F77D8C" w:rsidRPr="00E51F32" w:rsidRDefault="00F77D8C" w:rsidP="00A277B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ориентироваться в пространстве класса (зала, учебного помещения);</w:t>
      </w:r>
    </w:p>
    <w:p w14:paraId="0A6FDC8C" w14:textId="77777777" w:rsidR="00F77D8C" w:rsidRPr="00E51F32" w:rsidRDefault="00F77D8C" w:rsidP="00A277B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 учебной мебелью;</w:t>
      </w:r>
    </w:p>
    <w:p w14:paraId="006C9984" w14:textId="77777777" w:rsidR="00F77D8C" w:rsidRPr="00E51F32" w:rsidRDefault="00F77D8C" w:rsidP="00A277B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адекватно использовать ритуалы школьного поведения (поднимать руку, вставать</w:t>
      </w:r>
      <w:r w:rsidR="00C414FD"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выходить из-за парты и т. д.);</w:t>
      </w:r>
    </w:p>
    <w:p w14:paraId="614A0856" w14:textId="77777777" w:rsidR="00F77D8C" w:rsidRPr="00E51F32" w:rsidRDefault="00F77D8C" w:rsidP="00A277B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работать с учебными принадлежностями и организовывать рабочее место;</w:t>
      </w:r>
    </w:p>
    <w:p w14:paraId="702EAB99" w14:textId="77777777" w:rsidR="00F77D8C" w:rsidRPr="00E51F32" w:rsidRDefault="00F77D8C" w:rsidP="00A277B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передвигаться по школе, находить свой класс, другие необходимые помещения;</w:t>
      </w:r>
    </w:p>
    <w:p w14:paraId="497A0883" w14:textId="77777777" w:rsidR="00F77D8C" w:rsidRPr="00E51F32" w:rsidRDefault="00F77D8C" w:rsidP="00A277B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14:paraId="69A57436" w14:textId="77777777" w:rsidR="00F77D8C" w:rsidRPr="00E51F32" w:rsidRDefault="00F77D8C" w:rsidP="00A277B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активно участвовать в деятельности, контролировать и оценивать свои действия и действия одноклассников;</w:t>
      </w:r>
    </w:p>
    <w:p w14:paraId="0B6827AB" w14:textId="77777777" w:rsidR="00F77D8C" w:rsidRPr="00E51F32" w:rsidRDefault="00F77D8C" w:rsidP="00A277B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соотносить свои действия и их результаты с заданными образцами.</w:t>
      </w:r>
    </w:p>
    <w:p w14:paraId="35C67BC0" w14:textId="77777777" w:rsidR="00F77D8C" w:rsidRPr="00E51F32" w:rsidRDefault="00F77D8C" w:rsidP="00A277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Познавательные БУД:   </w:t>
      </w:r>
    </w:p>
    <w:p w14:paraId="1A864A2C" w14:textId="77777777" w:rsidR="00F77D8C" w:rsidRPr="00E51F32" w:rsidRDefault="00F77D8C" w:rsidP="00A277B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ориентироваться в своей системе знаний: отличать новое от уже известного с помощью учителя;</w:t>
      </w:r>
    </w:p>
    <w:p w14:paraId="2CD83029" w14:textId="77777777" w:rsidR="00F77D8C" w:rsidRPr="00E51F32" w:rsidRDefault="00F77D8C" w:rsidP="00A277B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выделять существенные, общие и отличительные свойства предметов;</w:t>
      </w:r>
    </w:p>
    <w:p w14:paraId="7CBC54E1" w14:textId="77777777" w:rsidR="00F77D8C" w:rsidRPr="00E51F32" w:rsidRDefault="00F77D8C" w:rsidP="00A277B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делать простейшие обобщения, сравнивать, классифицировать на наглядном материале;</w:t>
      </w:r>
    </w:p>
    <w:p w14:paraId="60114096" w14:textId="77777777" w:rsidR="00F77D8C" w:rsidRPr="00E51F32" w:rsidRDefault="00832C3B" w:rsidP="00A277B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наблюдать.</w:t>
      </w:r>
    </w:p>
    <w:p w14:paraId="10E79648" w14:textId="77777777" w:rsidR="00F77D8C" w:rsidRPr="00E51F32" w:rsidRDefault="00F77D8C" w:rsidP="00A277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Коммуникативные БУД: </w:t>
      </w:r>
    </w:p>
    <w:p w14:paraId="1F7D0F31" w14:textId="77777777" w:rsidR="00F77D8C" w:rsidRPr="00E51F32" w:rsidRDefault="00F77D8C" w:rsidP="00A277B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слушать и понимать речь других;</w:t>
      </w:r>
    </w:p>
    <w:p w14:paraId="1BBC85C6" w14:textId="77777777" w:rsidR="00F77D8C" w:rsidRPr="00E51F32" w:rsidRDefault="00F77D8C" w:rsidP="00A277B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учиться выполнять различные роли в группе (лидера, исполнителя, критика);</w:t>
      </w:r>
    </w:p>
    <w:p w14:paraId="2A64AE89" w14:textId="77777777" w:rsidR="00F77D8C" w:rsidRPr="00E51F32" w:rsidRDefault="00F77D8C" w:rsidP="00A277B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вступать в контакт и работать в коллективе (учитель - ученик, ученик - ученик, ученик - класс, учитель-класс);</w:t>
      </w:r>
    </w:p>
    <w:p w14:paraId="73887AAF" w14:textId="77777777" w:rsidR="00F77D8C" w:rsidRPr="00E51F32" w:rsidRDefault="00F77D8C" w:rsidP="00A277B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принятые ритуалы социального взаимодействия с одноклассниками и учителем;</w:t>
      </w:r>
    </w:p>
    <w:p w14:paraId="55D77F43" w14:textId="77777777" w:rsidR="00F77D8C" w:rsidRPr="00E51F32" w:rsidRDefault="00F77D8C" w:rsidP="00A277B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обращаться за помощью и принимать помощь;</w:t>
      </w:r>
    </w:p>
    <w:p w14:paraId="473A1890" w14:textId="77777777" w:rsidR="00F77D8C" w:rsidRPr="00E51F32" w:rsidRDefault="00F77D8C" w:rsidP="00A277B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слушать и понимать инструкцию к учебному заданию в разных видах деятельности</w:t>
      </w:r>
      <w:r w:rsidR="00C414FD"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быту;</w:t>
      </w:r>
    </w:p>
    <w:p w14:paraId="1ACD2362" w14:textId="77777777" w:rsidR="00F77D8C" w:rsidRPr="00E51F32" w:rsidRDefault="00F77D8C" w:rsidP="00A277B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F32">
        <w:rPr>
          <w:rFonts w:ascii="Times New Roman" w:hAnsi="Times New Roman" w:cs="Times New Roman"/>
          <w:color w:val="000000" w:themeColor="text1"/>
          <w:sz w:val="24"/>
          <w:szCs w:val="24"/>
        </w:rPr>
        <w:t>договариваться и изменять свое поведение с учетом поведения других участников в спорной ситуации.</w:t>
      </w:r>
    </w:p>
    <w:p w14:paraId="4AD31CA0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t xml:space="preserve">ПЛАНИРУЕМЫЕ РЕЗУЛЬТАТЫ ОСВОЕНИЯ ПРОГРАММЫ: </w:t>
      </w:r>
    </w:p>
    <w:p w14:paraId="1FFDFE8B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i/>
          <w:color w:val="000000" w:themeColor="text1"/>
          <w:u w:val="single"/>
        </w:rPr>
      </w:pPr>
      <w:r w:rsidRPr="00E51F32">
        <w:rPr>
          <w:i/>
          <w:color w:val="000000" w:themeColor="text1"/>
          <w:u w:val="single"/>
        </w:rPr>
        <w:t>Минимальный уровень:</w:t>
      </w:r>
    </w:p>
    <w:p w14:paraId="6E1ADADB" w14:textId="77777777" w:rsidR="00832C3B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sym w:font="Symbol" w:char="F02D"/>
      </w:r>
      <w:r w:rsidRPr="00E51F32">
        <w:rPr>
          <w:color w:val="000000" w:themeColor="text1"/>
        </w:rPr>
        <w:t xml:space="preserve"> названия материалов, используемых для выполнения поделок (пластилин, бумага, нитки);</w:t>
      </w:r>
    </w:p>
    <w:p w14:paraId="174B04E3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sym w:font="Symbol" w:char="F02D"/>
      </w:r>
      <w:r w:rsidRPr="00E51F32">
        <w:rPr>
          <w:color w:val="000000" w:themeColor="text1"/>
        </w:rPr>
        <w:t xml:space="preserve"> названия основных цветов указанных материалов;</w:t>
      </w:r>
    </w:p>
    <w:p w14:paraId="34073FB9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sym w:font="Symbol" w:char="F02D"/>
      </w:r>
      <w:r w:rsidRPr="00E51F32">
        <w:rPr>
          <w:color w:val="000000" w:themeColor="text1"/>
        </w:rPr>
        <w:t>названия операций, необходимых для обработки материала (пластилин - лепят, бумагу - с</w:t>
      </w:r>
      <w:r w:rsidR="00832C3B" w:rsidRPr="00E51F32">
        <w:rPr>
          <w:color w:val="000000" w:themeColor="text1"/>
        </w:rPr>
        <w:t>гибают, нитки - сплетают, вьют);</w:t>
      </w:r>
    </w:p>
    <w:p w14:paraId="15246C15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sym w:font="Symbol" w:char="F02D"/>
      </w:r>
      <w:r w:rsidRPr="00E51F32">
        <w:rPr>
          <w:color w:val="000000" w:themeColor="text1"/>
        </w:rPr>
        <w:t xml:space="preserve"> умение охарактеризовать основные свойства материалов;</w:t>
      </w:r>
    </w:p>
    <w:p w14:paraId="31532D3C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sym w:font="Symbol" w:char="F02D"/>
      </w:r>
      <w:r w:rsidRPr="00E51F32">
        <w:rPr>
          <w:color w:val="000000" w:themeColor="text1"/>
        </w:rPr>
        <w:t xml:space="preserve"> организовать работу с опорой на образец изделия, показ учителем приемов работы и его устную инструкцию; </w:t>
      </w:r>
    </w:p>
    <w:p w14:paraId="5EFB14D6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sym w:font="Symbol" w:char="F02D"/>
      </w:r>
      <w:r w:rsidRPr="00E51F32">
        <w:rPr>
          <w:color w:val="000000" w:themeColor="text1"/>
        </w:rPr>
        <w:t xml:space="preserve"> умение сопоставить свою поделку, образец и натуральный предмет.</w:t>
      </w:r>
    </w:p>
    <w:p w14:paraId="615B3EDD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i/>
          <w:color w:val="000000" w:themeColor="text1"/>
          <w:u w:val="single"/>
        </w:rPr>
      </w:pPr>
      <w:r w:rsidRPr="00E51F32">
        <w:rPr>
          <w:i/>
          <w:color w:val="000000" w:themeColor="text1"/>
          <w:u w:val="single"/>
        </w:rPr>
        <w:t>Достаточный уровень</w:t>
      </w:r>
      <w:r w:rsidR="00832C3B" w:rsidRPr="00E51F32">
        <w:rPr>
          <w:i/>
          <w:color w:val="000000" w:themeColor="text1"/>
          <w:u w:val="single"/>
        </w:rPr>
        <w:t>:</w:t>
      </w:r>
    </w:p>
    <w:p w14:paraId="04879E6C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sym w:font="Symbol" w:char="F02D"/>
      </w:r>
      <w:r w:rsidRPr="00E51F32">
        <w:rPr>
          <w:color w:val="000000" w:themeColor="text1"/>
        </w:rPr>
        <w:t xml:space="preserve"> название материалов, объектов работы; </w:t>
      </w:r>
    </w:p>
    <w:p w14:paraId="61D54B8E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sym w:font="Symbol" w:char="F02D"/>
      </w:r>
      <w:r w:rsidRPr="00E51F32">
        <w:rPr>
          <w:color w:val="000000" w:themeColor="text1"/>
        </w:rPr>
        <w:t xml:space="preserve"> использование пространственных характеристик: </w:t>
      </w:r>
      <w:r w:rsidR="00A277BB">
        <w:rPr>
          <w:color w:val="000000" w:themeColor="text1"/>
        </w:rPr>
        <w:t>«</w:t>
      </w:r>
      <w:r w:rsidRPr="00E51F32">
        <w:rPr>
          <w:color w:val="000000" w:themeColor="text1"/>
        </w:rPr>
        <w:t>вверху</w:t>
      </w:r>
      <w:r w:rsidR="00A277BB">
        <w:rPr>
          <w:color w:val="000000" w:themeColor="text1"/>
        </w:rPr>
        <w:t>»</w:t>
      </w:r>
      <w:r w:rsidRPr="00E51F32">
        <w:rPr>
          <w:color w:val="000000" w:themeColor="text1"/>
        </w:rPr>
        <w:t xml:space="preserve">, </w:t>
      </w:r>
      <w:r w:rsidR="00A277BB">
        <w:rPr>
          <w:color w:val="000000" w:themeColor="text1"/>
        </w:rPr>
        <w:t>«</w:t>
      </w:r>
      <w:r w:rsidRPr="00E51F32">
        <w:rPr>
          <w:color w:val="000000" w:themeColor="text1"/>
        </w:rPr>
        <w:t>внизу</w:t>
      </w:r>
      <w:r w:rsidR="00A277BB">
        <w:rPr>
          <w:color w:val="000000" w:themeColor="text1"/>
        </w:rPr>
        <w:t>»</w:t>
      </w:r>
      <w:r w:rsidRPr="00E51F32">
        <w:rPr>
          <w:color w:val="000000" w:themeColor="text1"/>
        </w:rPr>
        <w:t xml:space="preserve">, </w:t>
      </w:r>
      <w:r w:rsidR="00A277BB">
        <w:rPr>
          <w:color w:val="000000" w:themeColor="text1"/>
        </w:rPr>
        <w:t>«</w:t>
      </w:r>
      <w:r w:rsidRPr="00E51F32">
        <w:rPr>
          <w:color w:val="000000" w:themeColor="text1"/>
        </w:rPr>
        <w:t>слева</w:t>
      </w:r>
      <w:r w:rsidR="00A277BB">
        <w:rPr>
          <w:color w:val="000000" w:themeColor="text1"/>
        </w:rPr>
        <w:t>»</w:t>
      </w:r>
      <w:r w:rsidRPr="00E51F32">
        <w:rPr>
          <w:color w:val="000000" w:themeColor="text1"/>
        </w:rPr>
        <w:t xml:space="preserve">, </w:t>
      </w:r>
      <w:r w:rsidR="00A277BB">
        <w:rPr>
          <w:color w:val="000000" w:themeColor="text1"/>
        </w:rPr>
        <w:t>«</w:t>
      </w:r>
      <w:r w:rsidRPr="00E51F32">
        <w:rPr>
          <w:color w:val="000000" w:themeColor="text1"/>
        </w:rPr>
        <w:t>справа</w:t>
      </w:r>
      <w:r w:rsidR="00A277BB">
        <w:rPr>
          <w:color w:val="000000" w:themeColor="text1"/>
        </w:rPr>
        <w:t>»</w:t>
      </w:r>
      <w:r w:rsidRPr="00E51F32">
        <w:rPr>
          <w:color w:val="000000" w:themeColor="text1"/>
        </w:rPr>
        <w:t xml:space="preserve">, </w:t>
      </w:r>
      <w:r w:rsidR="00A277BB">
        <w:rPr>
          <w:color w:val="000000" w:themeColor="text1"/>
        </w:rPr>
        <w:t>«</w:t>
      </w:r>
      <w:r w:rsidRPr="00E51F32">
        <w:rPr>
          <w:color w:val="000000" w:themeColor="text1"/>
        </w:rPr>
        <w:t>в центре</w:t>
      </w:r>
      <w:r w:rsidR="00A277BB">
        <w:rPr>
          <w:color w:val="000000" w:themeColor="text1"/>
        </w:rPr>
        <w:t>»</w:t>
      </w:r>
      <w:r w:rsidRPr="00E51F32">
        <w:rPr>
          <w:color w:val="000000" w:themeColor="text1"/>
        </w:rPr>
        <w:t xml:space="preserve">, </w:t>
      </w:r>
      <w:r w:rsidR="00A277BB">
        <w:rPr>
          <w:color w:val="000000" w:themeColor="text1"/>
        </w:rPr>
        <w:t>«</w:t>
      </w:r>
      <w:r w:rsidRPr="00E51F32">
        <w:rPr>
          <w:color w:val="000000" w:themeColor="text1"/>
        </w:rPr>
        <w:t>в углу</w:t>
      </w:r>
      <w:r w:rsidR="00A277BB">
        <w:rPr>
          <w:color w:val="000000" w:themeColor="text1"/>
        </w:rPr>
        <w:t>»</w:t>
      </w:r>
      <w:r w:rsidRPr="00E51F32">
        <w:rPr>
          <w:color w:val="000000" w:themeColor="text1"/>
        </w:rPr>
        <w:t xml:space="preserve"> при работе с листом бумаги; </w:t>
      </w:r>
    </w:p>
    <w:p w14:paraId="4EC07AE0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sym w:font="Symbol" w:char="F02D"/>
      </w:r>
      <w:r w:rsidRPr="00E51F32">
        <w:rPr>
          <w:color w:val="000000" w:themeColor="text1"/>
        </w:rPr>
        <w:t xml:space="preserve"> умение анализировать образец с подсчетом его деталей и определением их формы; </w:t>
      </w:r>
    </w:p>
    <w:p w14:paraId="4936B99E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lastRenderedPageBreak/>
        <w:sym w:font="Symbol" w:char="F02D"/>
      </w:r>
      <w:r w:rsidRPr="00E51F32">
        <w:rPr>
          <w:color w:val="000000" w:themeColor="text1"/>
        </w:rPr>
        <w:t xml:space="preserve"> определение места приклеивания аппликации, присоединение дополнительных деталей с опорой на образец; </w:t>
      </w:r>
    </w:p>
    <w:p w14:paraId="537BBEDC" w14:textId="77777777" w:rsidR="00F77D8C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sym w:font="Symbol" w:char="F02D"/>
      </w:r>
      <w:r w:rsidRPr="00E51F32">
        <w:rPr>
          <w:color w:val="000000" w:themeColor="text1"/>
        </w:rPr>
        <w:t xml:space="preserve"> пользование предметной инструкционной картой; </w:t>
      </w:r>
    </w:p>
    <w:p w14:paraId="4D55DD4E" w14:textId="77777777" w:rsidR="004B759F" w:rsidRPr="00E51F32" w:rsidRDefault="00F77D8C" w:rsidP="00A277BB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E51F32">
        <w:rPr>
          <w:color w:val="000000" w:themeColor="text1"/>
        </w:rPr>
        <w:sym w:font="Symbol" w:char="F02D"/>
      </w:r>
      <w:r w:rsidRPr="00E51F32">
        <w:rPr>
          <w:color w:val="000000" w:themeColor="text1"/>
        </w:rPr>
        <w:t xml:space="preserve"> самостоятельная организация работы с ножницами</w:t>
      </w:r>
      <w:r w:rsidR="00832C3B" w:rsidRPr="00E51F32">
        <w:rPr>
          <w:color w:val="000000" w:themeColor="text1"/>
        </w:rPr>
        <w:t>.</w:t>
      </w:r>
    </w:p>
    <w:p w14:paraId="7217DBF0" w14:textId="77777777" w:rsidR="000D03F4" w:rsidRPr="00E51F32" w:rsidRDefault="000D03F4" w:rsidP="00965636">
      <w:pPr>
        <w:pStyle w:val="a3"/>
        <w:spacing w:before="0" w:beforeAutospacing="0" w:after="0" w:afterAutospacing="0"/>
        <w:jc w:val="both"/>
      </w:pPr>
    </w:p>
    <w:p w14:paraId="185D87E4" w14:textId="77777777" w:rsidR="003400E4" w:rsidRDefault="003400E4" w:rsidP="009656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32F97D" w14:textId="77777777" w:rsidR="003400E4" w:rsidRDefault="003400E4" w:rsidP="009656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99A0B12" w14:textId="77777777" w:rsidR="00FF6359" w:rsidRPr="000D03F4" w:rsidRDefault="00FF6359" w:rsidP="00255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F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ручному труду</w:t>
      </w:r>
      <w:r w:rsidR="00C414FD" w:rsidRPr="000D03F4">
        <w:rPr>
          <w:rFonts w:ascii="Times New Roman" w:hAnsi="Times New Roman" w:cs="Times New Roman"/>
          <w:b/>
          <w:sz w:val="28"/>
          <w:szCs w:val="28"/>
        </w:rPr>
        <w:t>.</w:t>
      </w:r>
      <w:r w:rsidRPr="000D03F4">
        <w:rPr>
          <w:rFonts w:ascii="Times New Roman" w:hAnsi="Times New Roman" w:cs="Times New Roman"/>
          <w:b/>
          <w:sz w:val="28"/>
          <w:szCs w:val="28"/>
        </w:rPr>
        <w:t xml:space="preserve"> 3 класс</w:t>
      </w:r>
      <w:r w:rsidR="009D4DD9" w:rsidRPr="000D03F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109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6945"/>
        <w:gridCol w:w="1134"/>
        <w:gridCol w:w="993"/>
        <w:gridCol w:w="863"/>
        <w:gridCol w:w="25"/>
      </w:tblGrid>
      <w:tr w:rsidR="004667D9" w:rsidRPr="00A277BB" w14:paraId="4463523A" w14:textId="77777777" w:rsidTr="00A277BB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A98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65ED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8E116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D03F4"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-во часов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AE0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667D9" w:rsidRPr="00A277BB" w14:paraId="27489000" w14:textId="77777777" w:rsidTr="00A277BB">
        <w:trPr>
          <w:trHeight w:val="2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4A4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12AE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8058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6F5B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E98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667D9" w:rsidRPr="00A277BB" w14:paraId="010F38FB" w14:textId="77777777" w:rsidTr="00A277BB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0D1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207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Инструменты. Повторение.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4BAC" w14:textId="77777777" w:rsidR="004667D9" w:rsidRPr="00A277BB" w:rsidRDefault="004667D9" w:rsidP="00A27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6F0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EA88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08804575" w14:textId="77777777" w:rsidTr="00A277BB">
        <w:trPr>
          <w:trHeight w:val="4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992EE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56929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641D5BC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инструменты, используемые на уроках труда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14FD"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 Обрывная аппликация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14FD" w:rsidRPr="00A277BB">
              <w:rPr>
                <w:rFonts w:ascii="Times New Roman" w:hAnsi="Times New Roman" w:cs="Times New Roman"/>
                <w:sz w:val="24"/>
                <w:szCs w:val="24"/>
              </w:rPr>
              <w:t>Осенний лист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414FD" w:rsidRPr="00A2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6B18050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4500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E397D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0ABE3EC4" w14:textId="77777777" w:rsidTr="00A277BB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55333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D85A01F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природными материалами. Повторение.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A5CA1E0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D554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6F83F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65A17192" w14:textId="77777777" w:rsidTr="00A277BB">
        <w:trPr>
          <w:trHeight w:val="4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895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AF2D76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E17E8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Виды работы с природными материалами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. Аппликация из засушенных листьев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7ED6F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801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246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6910D0F1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EC7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1954C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их скорлупы и грецких орехов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Воробьи на ветке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9745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8DC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441D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5858DB72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A78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4018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B217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78A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CA4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1F552CEB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834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3EC9F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Сорта бумаги и их назначение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. Аппликация из обрывной бумаги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96196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87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E67E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3D7C4D6C" w14:textId="77777777" w:rsidTr="00A277BB">
        <w:trPr>
          <w:trHeight w:val="2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A8EF3E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8EED604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обрывной бумаги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95560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15C8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4E30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716A4F52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F4B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3BB98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Окантовка картона полосками бумаги. Изготовление картины на окантованном картоне.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0944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9E0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E587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129C0EC8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F07B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638B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проволокой.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EA290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AB4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D71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6463D4FB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356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561F5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Применение проволоки в изделиях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 Приёмы работы с проволокой. Фигурки лошади и лебедя.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BB1D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983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05D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400614CC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A00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E726E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Изготовление паука из скорлупы грецкого ореха и проволоки.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8B4C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602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AFE8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70D129C2" w14:textId="77777777" w:rsidTr="00A277BB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58B4D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A1DA68C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столярную мастерскую и школьную швейную мастерскую.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E8AFC8E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7E087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D6826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79448462" w14:textId="77777777" w:rsidTr="00A277BB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BDAE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49D19E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природными материалами.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FB845A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11E07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9C843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7B4024FC" w14:textId="77777777" w:rsidTr="00A277BB">
        <w:trPr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9FD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7DB8E83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71328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Изготовление объёмных изделий из природных материалов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 Изготовление зайчика из желудей и палочек.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697A8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F5BB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76A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4E84CDC9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E2B0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05F9F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Изготовление уточки из шишки и пластилина.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0F68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99D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ED85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5D7A4DBA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7EA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1F083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Изготовление ёжика из пластилина и палочек.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4750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A86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B1E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21208DD4" w14:textId="77777777" w:rsidTr="00A277BB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04ADEA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92A" w:rsidRPr="00A27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690BF94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Изготовление птицы из пластилина и сухой тростниковой травы.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A1254E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EF37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FBB49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4553C87E" w14:textId="77777777" w:rsidTr="00A277BB">
        <w:trPr>
          <w:trHeight w:val="2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DBB3B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334AFA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картоном и бумагой.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42B497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DD6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9468A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0909BFCF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51A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B6EBF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Изготовление цепочки из бумажных колец.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4666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500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450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7B0D59B5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2DA8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46E7B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Открытка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Новогодняя ёлочка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F4677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1EA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6A7F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62C4EDDE" w14:textId="77777777" w:rsidTr="00A277BB">
        <w:trPr>
          <w:trHeight w:val="2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377136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FEF337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Складная доска для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EC57394" w14:textId="77777777" w:rsidR="004667D9" w:rsidRPr="00A277BB" w:rsidRDefault="00817CE3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667D9"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FAC23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B9D78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542490E7" w14:textId="77777777" w:rsidTr="00A277BB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63F5B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7195A8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текстильными материалами.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B1D58A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9DE5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33C7F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28859EE6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D3AD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07E05198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6DB1B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Применение ниток. Правила обращения с иглой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 Вдевание нитки в иголку, завязывание узелка.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07F0F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640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017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6B138CBC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AE67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87EE2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Виды ручных стежков и строчек. Выполненные строчки прямыми и косыми стежками. Сшивание двух кругов.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8794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203E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6E1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3D3E1D31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EE9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F54FF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Закладка из картона с помощью ручных стежков.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C7B1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69D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9CD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7D0DEC28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3F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F22C4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древесиной (опилками).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55B60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EC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CABF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38C74E18" w14:textId="77777777" w:rsidTr="00A277BB">
        <w:trPr>
          <w:trHeight w:val="2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29B498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D01DAA6" w14:textId="77777777" w:rsidR="004667D9" w:rsidRPr="00A277BB" w:rsidRDefault="001768D8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к 23 февраля.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B2DEB5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97A8A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EBA20" w14:textId="77777777" w:rsidR="00392A8B" w:rsidRPr="00A277BB" w:rsidRDefault="00392A8B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340C146C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BAE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EBF28" w14:textId="77777777" w:rsidR="004667D9" w:rsidRPr="00A277BB" w:rsidRDefault="00E51F32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 к 8 марта</w:t>
            </w:r>
            <w:r w:rsidR="001768D8" w:rsidRPr="00A2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8500D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97D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74A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32" w:rsidRPr="00A277BB" w14:paraId="2FB7972B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3219" w14:textId="77777777" w:rsidR="00E51F32" w:rsidRPr="00A277BB" w:rsidRDefault="00E51F32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6D221" w14:textId="77777777" w:rsidR="00E51F32" w:rsidRPr="00A277BB" w:rsidRDefault="00E51F32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.Изготовление аппликации из древесных опилок. Собака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82F28" w14:textId="77777777" w:rsidR="00E51F32" w:rsidRPr="00A277BB" w:rsidRDefault="00E51F32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CC0D" w14:textId="77777777" w:rsidR="00E51F32" w:rsidRPr="00A277BB" w:rsidRDefault="00E51F32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E33E" w14:textId="77777777" w:rsidR="00E51F32" w:rsidRPr="00A277BB" w:rsidRDefault="00E51F32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69C3BBAD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17B3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F32" w:rsidRPr="00A277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D0803" w14:textId="77777777" w:rsidR="004667D9" w:rsidRPr="00A277BB" w:rsidRDefault="00CE23E1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 из древесных опилок. Цыплёнок.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9610F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3F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7358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7449F0E7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CB58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CAD3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тканью.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EAE77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2A3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506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4874B4FF" w14:textId="77777777" w:rsidTr="00A277BB">
        <w:trPr>
          <w:trHeight w:val="3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ABB312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019BC4" w14:textId="77777777" w:rsidR="004667D9" w:rsidRPr="00A277BB" w:rsidRDefault="00CE23E1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Ткань. Виды работы с тканью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 Изготовление прихватки строчкой косого стежка.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1C1B36D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D34F0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4BAF1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07A339DB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87CF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6DCA0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Пришивание пуговиц разными способами.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ACA7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65E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695E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438633DA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4008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83298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Ремонт одежды. Заплатка. Подшивание края одежды.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9DA3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600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C90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4C3BBB08" w14:textId="77777777" w:rsidTr="00A277BB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0F7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EC0FE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картоном.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EABE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E91B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7406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3DEA9476" w14:textId="77777777" w:rsidTr="00A277BB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830C3B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079039C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Объёмные изделия из картона. Назначение и форма коробок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. Изготовление коробки, склеенной с помощью клапанов.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8C38C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B4AF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6CF45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4BF09160" w14:textId="77777777" w:rsidTr="00A277BB">
        <w:trPr>
          <w:gridAfter w:val="1"/>
          <w:wAfter w:w="25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3939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62F0D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Коробка с бортами, соединёнными встык.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7DC91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6E28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94F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2EDD9EE9" w14:textId="77777777" w:rsidTr="00A277BB">
        <w:trPr>
          <w:gridAfter w:val="1"/>
          <w:wAfter w:w="25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FC5E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FA2F3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тканью. Вышивка.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B275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C6D0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8B9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648CE365" w14:textId="77777777" w:rsidTr="00A277BB">
        <w:trPr>
          <w:gridAfter w:val="1"/>
          <w:wAfter w:w="25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11F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CB302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Строчка прямого стежка в два приёма. Строчка косого стежка в два приёма (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крестик</w:t>
            </w:r>
            <w:r w:rsidR="00A277BB" w:rsidRPr="00A2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C31F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DB7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846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4DB1CC86" w14:textId="77777777" w:rsidTr="00A277BB">
        <w:trPr>
          <w:gridAfter w:val="1"/>
          <w:wAfter w:w="25" w:type="dxa"/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7BDA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80BB8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Изготовление закладки с вышивкой.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69485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83C3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AB0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7D9" w:rsidRPr="00A277BB" w14:paraId="78F42038" w14:textId="77777777" w:rsidTr="00A277BB">
        <w:trPr>
          <w:gridAfter w:val="1"/>
          <w:wAfter w:w="25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21AC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89A07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9D084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6DA" w14:textId="77777777" w:rsidR="004667D9" w:rsidRPr="00A277BB" w:rsidRDefault="004667D9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5D4D" w14:textId="77777777" w:rsidR="004667D9" w:rsidRPr="00A277BB" w:rsidRDefault="004667D9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CE3" w:rsidRPr="00A277BB" w14:paraId="14957F18" w14:textId="77777777" w:rsidTr="00A277BB">
        <w:trPr>
          <w:gridAfter w:val="1"/>
          <w:wAfter w:w="25" w:type="dxa"/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850EF6" w14:textId="77777777" w:rsidR="00817CE3" w:rsidRPr="00A277BB" w:rsidRDefault="00817CE3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39BCEB5" w14:textId="77777777" w:rsidR="00817CE3" w:rsidRPr="00A277BB" w:rsidRDefault="00817CE3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Объёмные игрушки на основе геометрических тел. Матрёшка из конусов.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B55B956" w14:textId="77777777" w:rsidR="00817CE3" w:rsidRPr="00A277BB" w:rsidRDefault="00817CE3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4124D" w14:textId="77777777" w:rsidR="00817CE3" w:rsidRPr="00A277BB" w:rsidRDefault="00817CE3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EE9C3" w14:textId="77777777" w:rsidR="00817CE3" w:rsidRPr="00A277BB" w:rsidRDefault="00817CE3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ADD38" w14:textId="77777777" w:rsidR="00817CE3" w:rsidRPr="00A277BB" w:rsidRDefault="00817CE3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CE3" w:rsidRPr="00A277BB" w14:paraId="6EED5B27" w14:textId="77777777" w:rsidTr="00A277BB">
        <w:trPr>
          <w:gridAfter w:val="1"/>
          <w:wAfter w:w="25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75B7" w14:textId="77777777" w:rsidR="00817CE3" w:rsidRPr="00A277BB" w:rsidRDefault="00817CE3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5B796" w14:textId="77777777" w:rsidR="00817CE3" w:rsidRPr="00A277BB" w:rsidRDefault="00817CE3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Объёмные игрушки на основе геометрических тел. Собака из цилиндров.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0C19E" w14:textId="77777777" w:rsidR="00817CE3" w:rsidRPr="00A277BB" w:rsidRDefault="00817CE3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B938" w14:textId="77777777" w:rsidR="00817CE3" w:rsidRPr="00A277BB" w:rsidRDefault="00817CE3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65A0" w14:textId="77777777" w:rsidR="00817CE3" w:rsidRPr="00A277BB" w:rsidRDefault="00817CE3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CE3" w:rsidRPr="00A277BB" w14:paraId="1AE76D02" w14:textId="77777777" w:rsidTr="00A277BB">
        <w:trPr>
          <w:gridAfter w:val="1"/>
          <w:wAfter w:w="25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D192" w14:textId="77777777" w:rsidR="00817CE3" w:rsidRPr="00A277BB" w:rsidRDefault="00817CE3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A8A5B" w14:textId="77777777" w:rsidR="00817CE3" w:rsidRPr="00A277BB" w:rsidRDefault="00817CE3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Объёмная аппликация. Корзинка с ягодами.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AA75E" w14:textId="77777777" w:rsidR="00817CE3" w:rsidRPr="00A277BB" w:rsidRDefault="00817CE3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09C" w14:textId="77777777" w:rsidR="00817CE3" w:rsidRPr="00A277BB" w:rsidRDefault="00817CE3" w:rsidP="00A27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DB1B" w14:textId="77777777" w:rsidR="00817CE3" w:rsidRPr="00A277BB" w:rsidRDefault="00817CE3" w:rsidP="00A27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DA32B" w14:textId="77777777" w:rsidR="009D4DD9" w:rsidRPr="000D03F4" w:rsidRDefault="009D4DD9">
      <w:pPr>
        <w:rPr>
          <w:rFonts w:ascii="Times New Roman" w:hAnsi="Times New Roman" w:cs="Times New Roman"/>
          <w:sz w:val="28"/>
          <w:szCs w:val="28"/>
        </w:rPr>
      </w:pPr>
    </w:p>
    <w:p w14:paraId="2C79805D" w14:textId="77777777" w:rsidR="00733CF8" w:rsidRPr="000D03F4" w:rsidRDefault="00733CF8">
      <w:pPr>
        <w:rPr>
          <w:rFonts w:ascii="Times New Roman" w:hAnsi="Times New Roman" w:cs="Times New Roman"/>
          <w:sz w:val="28"/>
          <w:szCs w:val="28"/>
        </w:rPr>
      </w:pPr>
    </w:p>
    <w:p w14:paraId="4C3E3E29" w14:textId="77777777" w:rsidR="00733CF8" w:rsidRPr="000D03F4" w:rsidRDefault="00733CF8">
      <w:pPr>
        <w:rPr>
          <w:rFonts w:ascii="Times New Roman" w:hAnsi="Times New Roman" w:cs="Times New Roman"/>
          <w:sz w:val="28"/>
          <w:szCs w:val="28"/>
        </w:rPr>
      </w:pPr>
    </w:p>
    <w:p w14:paraId="0AE38496" w14:textId="77777777" w:rsidR="00733CF8" w:rsidRPr="000D03F4" w:rsidRDefault="00733CF8">
      <w:pPr>
        <w:rPr>
          <w:rFonts w:ascii="Times New Roman" w:hAnsi="Times New Roman" w:cs="Times New Roman"/>
          <w:sz w:val="28"/>
          <w:szCs w:val="28"/>
        </w:rPr>
      </w:pPr>
    </w:p>
    <w:p w14:paraId="5562323A" w14:textId="319DAC84" w:rsidR="00733CF8" w:rsidRPr="000D03F4" w:rsidRDefault="00F713CF">
      <w:pPr>
        <w:rPr>
          <w:rFonts w:ascii="Times New Roman" w:hAnsi="Times New Roman" w:cs="Times New Roman"/>
          <w:sz w:val="28"/>
          <w:szCs w:val="28"/>
        </w:rPr>
      </w:pPr>
      <w:r w:rsidRPr="00124E5E">
        <w:rPr>
          <w:noProof/>
        </w:rPr>
        <w:drawing>
          <wp:inline distT="0" distB="0" distL="0" distR="0" wp14:anchorId="08F012B5" wp14:editId="7D0A598E">
            <wp:extent cx="5943600" cy="3627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DBCB4" w14:textId="77777777" w:rsidR="00733CF8" w:rsidRPr="000D03F4" w:rsidRDefault="00733CF8">
      <w:pPr>
        <w:rPr>
          <w:rFonts w:ascii="Times New Roman" w:hAnsi="Times New Roman" w:cs="Times New Roman"/>
          <w:sz w:val="28"/>
          <w:szCs w:val="28"/>
        </w:rPr>
      </w:pPr>
    </w:p>
    <w:p w14:paraId="7CAD12DD" w14:textId="77777777" w:rsidR="00733CF8" w:rsidRDefault="00733CF8">
      <w:pPr>
        <w:rPr>
          <w:rFonts w:ascii="Times New Roman" w:hAnsi="Times New Roman" w:cs="Times New Roman"/>
          <w:sz w:val="28"/>
          <w:szCs w:val="28"/>
        </w:rPr>
      </w:pPr>
    </w:p>
    <w:p w14:paraId="16B9A172" w14:textId="77777777" w:rsidR="00817CE3" w:rsidRDefault="00817CE3">
      <w:pPr>
        <w:rPr>
          <w:rFonts w:ascii="Times New Roman" w:hAnsi="Times New Roman" w:cs="Times New Roman"/>
          <w:sz w:val="28"/>
          <w:szCs w:val="28"/>
        </w:rPr>
      </w:pPr>
    </w:p>
    <w:p w14:paraId="6A736150" w14:textId="77777777" w:rsidR="00817CE3" w:rsidRDefault="00817CE3">
      <w:pPr>
        <w:rPr>
          <w:rFonts w:ascii="Times New Roman" w:hAnsi="Times New Roman" w:cs="Times New Roman"/>
          <w:sz w:val="28"/>
          <w:szCs w:val="28"/>
        </w:rPr>
      </w:pPr>
    </w:p>
    <w:p w14:paraId="67691E2A" w14:textId="77777777" w:rsidR="00817CE3" w:rsidRDefault="00817CE3">
      <w:pPr>
        <w:rPr>
          <w:rFonts w:ascii="Times New Roman" w:hAnsi="Times New Roman" w:cs="Times New Roman"/>
          <w:sz w:val="28"/>
          <w:szCs w:val="28"/>
        </w:rPr>
      </w:pPr>
    </w:p>
    <w:p w14:paraId="46B724DF" w14:textId="77777777" w:rsidR="00817CE3" w:rsidRPr="000D03F4" w:rsidRDefault="00817CE3">
      <w:pPr>
        <w:rPr>
          <w:rFonts w:ascii="Times New Roman" w:hAnsi="Times New Roman" w:cs="Times New Roman"/>
          <w:sz w:val="28"/>
          <w:szCs w:val="28"/>
        </w:rPr>
      </w:pPr>
    </w:p>
    <w:p w14:paraId="7B0E6343" w14:textId="77777777" w:rsidR="00733CF8" w:rsidRPr="000D03F4" w:rsidRDefault="00733CF8">
      <w:pPr>
        <w:rPr>
          <w:rFonts w:ascii="Times New Roman" w:hAnsi="Times New Roman" w:cs="Times New Roman"/>
          <w:sz w:val="28"/>
          <w:szCs w:val="28"/>
        </w:rPr>
      </w:pPr>
    </w:p>
    <w:p w14:paraId="720302E3" w14:textId="77777777" w:rsidR="00733CF8" w:rsidRPr="000D03F4" w:rsidRDefault="00733CF8">
      <w:pPr>
        <w:rPr>
          <w:rFonts w:ascii="Times New Roman" w:hAnsi="Times New Roman" w:cs="Times New Roman"/>
          <w:sz w:val="28"/>
          <w:szCs w:val="28"/>
        </w:rPr>
      </w:pPr>
    </w:p>
    <w:sectPr w:rsidR="00733CF8" w:rsidRPr="000D03F4" w:rsidSect="00DE36A4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5D7E"/>
    <w:multiLevelType w:val="multilevel"/>
    <w:tmpl w:val="DFF2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D702F"/>
    <w:multiLevelType w:val="hybridMultilevel"/>
    <w:tmpl w:val="F654BD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" w15:restartNumberingAfterBreak="0">
    <w:nsid w:val="1CE94773"/>
    <w:multiLevelType w:val="hybridMultilevel"/>
    <w:tmpl w:val="A70262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 w15:restartNumberingAfterBreak="0">
    <w:nsid w:val="1FC465AA"/>
    <w:multiLevelType w:val="multilevel"/>
    <w:tmpl w:val="F202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05630"/>
    <w:multiLevelType w:val="multilevel"/>
    <w:tmpl w:val="6A0C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1099C"/>
    <w:multiLevelType w:val="multilevel"/>
    <w:tmpl w:val="9CB44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770BE"/>
    <w:multiLevelType w:val="multilevel"/>
    <w:tmpl w:val="CC28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17A4A"/>
    <w:multiLevelType w:val="multilevel"/>
    <w:tmpl w:val="9D78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23DDF"/>
    <w:multiLevelType w:val="multilevel"/>
    <w:tmpl w:val="86BA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A3897"/>
    <w:multiLevelType w:val="hybridMultilevel"/>
    <w:tmpl w:val="539E4C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0" w15:restartNumberingAfterBreak="0">
    <w:nsid w:val="60DF28BE"/>
    <w:multiLevelType w:val="multilevel"/>
    <w:tmpl w:val="9138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2D2A14"/>
    <w:multiLevelType w:val="multilevel"/>
    <w:tmpl w:val="171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283DE5"/>
    <w:multiLevelType w:val="hybridMultilevel"/>
    <w:tmpl w:val="252C864C"/>
    <w:lvl w:ilvl="0" w:tplc="93DA9F4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7943E4"/>
    <w:multiLevelType w:val="hybridMultilevel"/>
    <w:tmpl w:val="A6B01D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7B1"/>
    <w:rsid w:val="000107B1"/>
    <w:rsid w:val="00044E8D"/>
    <w:rsid w:val="000D03F4"/>
    <w:rsid w:val="001768D8"/>
    <w:rsid w:val="001B724B"/>
    <w:rsid w:val="00255850"/>
    <w:rsid w:val="00265B33"/>
    <w:rsid w:val="003003D7"/>
    <w:rsid w:val="003400E4"/>
    <w:rsid w:val="0034783C"/>
    <w:rsid w:val="00377A3E"/>
    <w:rsid w:val="00381D72"/>
    <w:rsid w:val="00392A8B"/>
    <w:rsid w:val="003A1D0B"/>
    <w:rsid w:val="004667D9"/>
    <w:rsid w:val="004B759F"/>
    <w:rsid w:val="004C7127"/>
    <w:rsid w:val="00513F02"/>
    <w:rsid w:val="00524AD5"/>
    <w:rsid w:val="005454E3"/>
    <w:rsid w:val="005E3562"/>
    <w:rsid w:val="00600336"/>
    <w:rsid w:val="0061189D"/>
    <w:rsid w:val="0063171D"/>
    <w:rsid w:val="006473E3"/>
    <w:rsid w:val="00660CF0"/>
    <w:rsid w:val="0067392A"/>
    <w:rsid w:val="006803CC"/>
    <w:rsid w:val="006C0465"/>
    <w:rsid w:val="00710F7D"/>
    <w:rsid w:val="00733CF8"/>
    <w:rsid w:val="007E0142"/>
    <w:rsid w:val="00806D2A"/>
    <w:rsid w:val="00817CE3"/>
    <w:rsid w:val="00832C3B"/>
    <w:rsid w:val="009058D4"/>
    <w:rsid w:val="00926AF7"/>
    <w:rsid w:val="0094527E"/>
    <w:rsid w:val="00965636"/>
    <w:rsid w:val="009826E0"/>
    <w:rsid w:val="009D13EE"/>
    <w:rsid w:val="009D4DD9"/>
    <w:rsid w:val="00A277BB"/>
    <w:rsid w:val="00A8440C"/>
    <w:rsid w:val="00AB6099"/>
    <w:rsid w:val="00AF707C"/>
    <w:rsid w:val="00B303E6"/>
    <w:rsid w:val="00B3191F"/>
    <w:rsid w:val="00BF4D4D"/>
    <w:rsid w:val="00C414FD"/>
    <w:rsid w:val="00CD7D6F"/>
    <w:rsid w:val="00CE23E1"/>
    <w:rsid w:val="00D516F6"/>
    <w:rsid w:val="00D87DA8"/>
    <w:rsid w:val="00D92D90"/>
    <w:rsid w:val="00D975B2"/>
    <w:rsid w:val="00DC0264"/>
    <w:rsid w:val="00DC74FB"/>
    <w:rsid w:val="00DD01EF"/>
    <w:rsid w:val="00DE36A4"/>
    <w:rsid w:val="00E51F32"/>
    <w:rsid w:val="00E7321D"/>
    <w:rsid w:val="00E873AE"/>
    <w:rsid w:val="00F11A1F"/>
    <w:rsid w:val="00F6309D"/>
    <w:rsid w:val="00F713CF"/>
    <w:rsid w:val="00F77D8C"/>
    <w:rsid w:val="00FD236B"/>
    <w:rsid w:val="00FF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B3FD"/>
  <w15:docId w15:val="{3B922748-4D44-4F2D-9C9C-A0CEDD76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77D8C"/>
    <w:pPr>
      <w:ind w:left="720"/>
      <w:contextualSpacing/>
    </w:pPr>
  </w:style>
  <w:style w:type="table" w:styleId="a5">
    <w:name w:val="Table Grid"/>
    <w:basedOn w:val="a1"/>
    <w:uiPriority w:val="59"/>
    <w:rsid w:val="009D4DD9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C420-7D02-4C4D-881F-3ED4FE96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</dc:creator>
  <cp:lastModifiedBy>User-p</cp:lastModifiedBy>
  <cp:revision>29</cp:revision>
  <cp:lastPrinted>2020-11-09T11:35:00Z</cp:lastPrinted>
  <dcterms:created xsi:type="dcterms:W3CDTF">2019-08-22T14:15:00Z</dcterms:created>
  <dcterms:modified xsi:type="dcterms:W3CDTF">2025-12-18T10:45:00Z</dcterms:modified>
</cp:coreProperties>
</file>