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CF6D69" w14:textId="77777777" w:rsidR="002B124D" w:rsidRDefault="002B124D" w:rsidP="002B124D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bookmarkStart w:id="0" w:name="_Hlk216347260"/>
      <w:r>
        <w:rPr>
          <w:rFonts w:ascii="Times New Roman" w:hAnsi="Times New Roman" w:cs="Times New Roman"/>
          <w:noProof/>
          <w:sz w:val="28"/>
          <w:szCs w:val="28"/>
        </w:rPr>
        <w:t>МИНИСТЕРСТВО ПРОСВЕЩЕНИЯ РОССИЙСКОЙ ФЕДЕРАЦИИ</w:t>
      </w:r>
    </w:p>
    <w:p w14:paraId="1CA53701" w14:textId="77777777" w:rsidR="002B124D" w:rsidRDefault="002B124D" w:rsidP="002B124D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ДЕПАРТАМЕНТ ОБРАЗОВАНИЯ ОРЛОВСКОЙ ОБЛАСТИ</w:t>
      </w:r>
    </w:p>
    <w:p w14:paraId="093BDD62" w14:textId="77777777" w:rsidR="002B124D" w:rsidRDefault="002B124D" w:rsidP="002B124D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УПРАВЛЕНИЯ ОБРАЗОВАНИЯ, МОЛОДЁЖИ И СПОРТА</w:t>
      </w:r>
    </w:p>
    <w:p w14:paraId="58A8BF08" w14:textId="77777777" w:rsidR="002B124D" w:rsidRDefault="002B124D" w:rsidP="002B124D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СВЕРДЛОВСКОГО РАЙОНА</w:t>
      </w:r>
    </w:p>
    <w:p w14:paraId="5CB58C37" w14:textId="77777777" w:rsidR="002B124D" w:rsidRPr="00BA7884" w:rsidRDefault="002B124D" w:rsidP="002B124D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МБОУ «ХОТЕТОВСКАЯ ОБЩЕОБРАЗОВАТЕЛЬНАЯ ШКОЛА»</w:t>
      </w:r>
    </w:p>
    <w:p w14:paraId="3BD112EA" w14:textId="77777777" w:rsidR="002B124D" w:rsidRDefault="002B124D" w:rsidP="002B124D">
      <w:pPr>
        <w:rPr>
          <w:noProof/>
        </w:rPr>
      </w:pPr>
      <w:r w:rsidRPr="009F27E2">
        <w:rPr>
          <w:noProof/>
        </w:rPr>
        <w:drawing>
          <wp:inline distT="0" distB="0" distL="0" distR="0" wp14:anchorId="668A12D9" wp14:editId="5A01FD46">
            <wp:extent cx="6645910" cy="280416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80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0A3F758A" w14:textId="77777777" w:rsidR="005C3122" w:rsidRDefault="005C3122" w:rsidP="002B124D">
      <w:pPr>
        <w:jc w:val="both"/>
        <w:rPr>
          <w:rFonts w:ascii="Times New Roman" w:eastAsia="Times New Roman" w:hAnsi="Times New Roman" w:cs="Times New Roman"/>
        </w:rPr>
      </w:pPr>
    </w:p>
    <w:p w14:paraId="53083140" w14:textId="77777777" w:rsidR="008674FA" w:rsidRDefault="008674FA" w:rsidP="008674FA">
      <w:pPr>
        <w:spacing w:before="240"/>
        <w:jc w:val="center"/>
        <w:rPr>
          <w:rFonts w:ascii="Times New Roman" w:hAnsi="Times New Roman"/>
          <w:b/>
          <w:sz w:val="36"/>
          <w:szCs w:val="36"/>
        </w:rPr>
      </w:pPr>
      <w:bookmarkStart w:id="1" w:name="_Hlk143880448"/>
      <w:r>
        <w:rPr>
          <w:rFonts w:ascii="Times New Roman" w:hAnsi="Times New Roman"/>
          <w:b/>
          <w:sz w:val="36"/>
          <w:szCs w:val="36"/>
        </w:rPr>
        <w:t>Рабочая программа общего образования</w:t>
      </w:r>
      <w:r>
        <w:rPr>
          <w:rFonts w:ascii="Times New Roman" w:hAnsi="Times New Roman"/>
          <w:b/>
          <w:sz w:val="36"/>
          <w:szCs w:val="36"/>
        </w:rPr>
        <w:br/>
      </w:r>
      <w:proofErr w:type="gramStart"/>
      <w:r>
        <w:rPr>
          <w:rFonts w:ascii="Times New Roman" w:hAnsi="Times New Roman"/>
          <w:b/>
          <w:sz w:val="36"/>
          <w:szCs w:val="36"/>
        </w:rPr>
        <w:t>обучающихся</w:t>
      </w:r>
      <w:proofErr w:type="gramEnd"/>
      <w:r>
        <w:rPr>
          <w:rFonts w:ascii="Times New Roman" w:hAnsi="Times New Roman"/>
          <w:b/>
          <w:sz w:val="36"/>
          <w:szCs w:val="36"/>
        </w:rPr>
        <w:t xml:space="preserve"> с умственной отсталостью </w:t>
      </w:r>
      <w:r>
        <w:rPr>
          <w:rFonts w:ascii="Times New Roman" w:hAnsi="Times New Roman"/>
          <w:b/>
          <w:sz w:val="36"/>
          <w:szCs w:val="36"/>
        </w:rPr>
        <w:br/>
        <w:t>(интеллектуальными нарушениями)</w:t>
      </w:r>
    </w:p>
    <w:p w14:paraId="7C56456E" w14:textId="77777777" w:rsidR="008674FA" w:rsidRDefault="008674FA" w:rsidP="008674FA">
      <w:pPr>
        <w:spacing w:before="240" w:line="36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вариант 1</w:t>
      </w:r>
    </w:p>
    <w:p w14:paraId="14B27D5B" w14:textId="6F792E02" w:rsidR="008674FA" w:rsidRDefault="008674FA" w:rsidP="008674FA">
      <w:pPr>
        <w:spacing w:before="240" w:line="36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 «Ручной труд»</w:t>
      </w:r>
    </w:p>
    <w:p w14:paraId="1E7FD138" w14:textId="331E279C" w:rsidR="008674FA" w:rsidRDefault="008674FA" w:rsidP="008674FA">
      <w:pPr>
        <w:spacing w:before="240" w:line="36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(для 1 класса)</w:t>
      </w:r>
      <w:bookmarkEnd w:id="1"/>
    </w:p>
    <w:p w14:paraId="34829B3F" w14:textId="77777777" w:rsidR="005C3122" w:rsidRDefault="005C3122">
      <w:pPr>
        <w:ind w:firstLine="709"/>
        <w:jc w:val="both"/>
        <w:rPr>
          <w:rFonts w:ascii="Times New Roman" w:eastAsia="Times New Roman" w:hAnsi="Times New Roman" w:cs="Times New Roman"/>
          <w:sz w:val="36"/>
          <w:szCs w:val="36"/>
        </w:rPr>
      </w:pPr>
    </w:p>
    <w:p w14:paraId="118A8174" w14:textId="77777777" w:rsidR="005C3122" w:rsidRDefault="005C3122">
      <w:pPr>
        <w:ind w:firstLine="709"/>
        <w:jc w:val="both"/>
        <w:rPr>
          <w:rFonts w:ascii="Times New Roman" w:eastAsia="Times New Roman" w:hAnsi="Times New Roman" w:cs="Times New Roman"/>
          <w:sz w:val="36"/>
          <w:szCs w:val="36"/>
        </w:rPr>
      </w:pPr>
    </w:p>
    <w:p w14:paraId="0994F026" w14:textId="0A007701" w:rsidR="005C3122" w:rsidRDefault="002B124D" w:rsidP="002B124D">
      <w:pPr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Составитель: Демидченкова А.Д.</w:t>
      </w:r>
    </w:p>
    <w:p w14:paraId="31CD8D57" w14:textId="77777777" w:rsidR="005C3122" w:rsidRDefault="005C312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12D7474" w14:textId="77777777" w:rsidR="008674FA" w:rsidRDefault="008674F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70511FE" w14:textId="77777777" w:rsidR="005C3122" w:rsidRDefault="005C312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dt>
      <w:sdtPr>
        <w:rPr>
          <w:rFonts w:ascii="Calibri" w:eastAsia="Calibri" w:hAnsi="Calibri" w:cs="Calibri"/>
          <w:color w:val="auto"/>
          <w:sz w:val="22"/>
          <w:szCs w:val="22"/>
        </w:rPr>
        <w:id w:val="82377560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436936B" w14:textId="24063EF4" w:rsidR="008674FA" w:rsidRPr="008674FA" w:rsidRDefault="008674FA" w:rsidP="008674FA">
          <w:pPr>
            <w:pStyle w:val="a9"/>
            <w:jc w:val="center"/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</w:pPr>
          <w:r w:rsidRPr="008674FA"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  <w:t>ОГЛАВЛЕНИЕ</w:t>
          </w:r>
        </w:p>
        <w:p w14:paraId="2B4BF217" w14:textId="77777777" w:rsidR="008674FA" w:rsidRPr="008674FA" w:rsidRDefault="008674FA" w:rsidP="008674FA"/>
        <w:p w14:paraId="3F9F2E44" w14:textId="0DF584D0" w:rsidR="008674FA" w:rsidRPr="008674FA" w:rsidRDefault="008674FA" w:rsidP="008674FA">
          <w:pPr>
            <w:pStyle w:val="15"/>
            <w:spacing w:line="360" w:lineRule="auto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44122865" w:history="1">
            <w:r w:rsidRPr="008674FA">
              <w:rPr>
                <w:rStyle w:val="a6"/>
                <w:rFonts w:ascii="Times New Roman" w:eastAsia="Times New Roman" w:hAnsi="Times New Roman" w:cs="Times New Roman"/>
                <w:noProof/>
                <w:sz w:val="28"/>
                <w:szCs w:val="28"/>
              </w:rPr>
              <w:t>I.</w:t>
            </w:r>
            <w:r w:rsidRPr="008674FA">
              <w:rPr>
                <w:rFonts w:ascii="Times New Roman" w:eastAsiaTheme="minorEastAsia" w:hAnsi="Times New Roman" w:cs="Times New Roman"/>
                <w:noProof/>
                <w:kern w:val="2"/>
                <w:sz w:val="28"/>
                <w:szCs w:val="28"/>
                <w14:ligatures w14:val="standardContextual"/>
              </w:rPr>
              <w:tab/>
            </w:r>
            <w:r w:rsidRPr="008674FA">
              <w:rPr>
                <w:rStyle w:val="a6"/>
                <w:rFonts w:ascii="Times New Roman" w:eastAsia="Times New Roman" w:hAnsi="Times New Roman" w:cs="Times New Roman"/>
                <w:noProof/>
                <w:sz w:val="28"/>
                <w:szCs w:val="28"/>
              </w:rPr>
              <w:t>ПОЯСНИТЕЛЬНАЯ ЗАПИСКА</w:t>
            </w:r>
            <w:r w:rsidRPr="008674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8674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8674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_Toc144122865 \h </w:instrText>
            </w:r>
            <w:r w:rsidRPr="008674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8674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8674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8674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8BEAC89" w14:textId="47784BA1" w:rsidR="008674FA" w:rsidRPr="008674FA" w:rsidRDefault="005A3C93" w:rsidP="008674FA">
          <w:pPr>
            <w:pStyle w:val="15"/>
            <w:spacing w:line="360" w:lineRule="auto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14:ligatures w14:val="standardContextual"/>
            </w:rPr>
          </w:pPr>
          <w:hyperlink w:anchor="_Toc144122866" w:history="1">
            <w:r w:rsidR="008674FA" w:rsidRPr="008674FA">
              <w:rPr>
                <w:rStyle w:val="a6"/>
                <w:rFonts w:ascii="Times New Roman" w:eastAsia="Times New Roman" w:hAnsi="Times New Roman" w:cs="Times New Roman"/>
                <w:noProof/>
                <w:sz w:val="28"/>
                <w:szCs w:val="28"/>
              </w:rPr>
              <w:t>II.</w:t>
            </w:r>
            <w:r w:rsidR="008674FA" w:rsidRPr="008674FA">
              <w:rPr>
                <w:rFonts w:ascii="Times New Roman" w:eastAsiaTheme="minorEastAsia" w:hAnsi="Times New Roman" w:cs="Times New Roman"/>
                <w:noProof/>
                <w:kern w:val="2"/>
                <w:sz w:val="28"/>
                <w:szCs w:val="28"/>
                <w14:ligatures w14:val="standardContextual"/>
              </w:rPr>
              <w:tab/>
            </w:r>
            <w:r w:rsidR="008674FA" w:rsidRPr="008674FA">
              <w:rPr>
                <w:rStyle w:val="a6"/>
                <w:rFonts w:ascii="Times New Roman" w:eastAsia="Times New Roman" w:hAnsi="Times New Roman" w:cs="Times New Roman"/>
                <w:noProof/>
                <w:sz w:val="28"/>
                <w:szCs w:val="28"/>
              </w:rPr>
              <w:t>СОДЕРЖАНИЕ ОБУЧЕНИЯ</w:t>
            </w:r>
            <w:r w:rsidR="008674FA" w:rsidRPr="008674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8674FA" w:rsidRPr="008674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674FA" w:rsidRPr="008674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_Toc144122866 \h </w:instrText>
            </w:r>
            <w:r w:rsidR="008674FA" w:rsidRPr="008674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8674FA" w:rsidRPr="008674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674FA" w:rsidRPr="008674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8674FA" w:rsidRPr="008674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5EDE8B3" w14:textId="06389065" w:rsidR="008674FA" w:rsidRPr="008674FA" w:rsidRDefault="005A3C93" w:rsidP="008674FA">
          <w:pPr>
            <w:pStyle w:val="22"/>
            <w:tabs>
              <w:tab w:val="left" w:pos="426"/>
              <w:tab w:val="left" w:pos="880"/>
              <w:tab w:val="right" w:leader="dot" w:pos="9060"/>
            </w:tabs>
            <w:spacing w:line="360" w:lineRule="auto"/>
            <w:ind w:left="0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14:ligatures w14:val="standardContextual"/>
            </w:rPr>
          </w:pPr>
          <w:hyperlink w:anchor="_Toc144122867" w:history="1">
            <w:r w:rsidR="008674FA" w:rsidRPr="008674FA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III.</w:t>
            </w:r>
            <w:r w:rsidR="008674FA" w:rsidRPr="008674FA">
              <w:rPr>
                <w:rFonts w:ascii="Times New Roman" w:eastAsiaTheme="minorEastAsia" w:hAnsi="Times New Roman" w:cs="Times New Roman"/>
                <w:noProof/>
                <w:kern w:val="2"/>
                <w:sz w:val="28"/>
                <w:szCs w:val="28"/>
                <w14:ligatures w14:val="standardContextual"/>
              </w:rPr>
              <w:tab/>
            </w:r>
            <w:r w:rsidR="008674FA" w:rsidRPr="008674FA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ПЛАНИРУЕМЫЕ РЕЗУЛЬТАТЫ</w:t>
            </w:r>
            <w:r w:rsidR="008674FA" w:rsidRPr="008674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8674FA" w:rsidRPr="008674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674FA" w:rsidRPr="008674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_Toc144122867 \h </w:instrText>
            </w:r>
            <w:r w:rsidR="008674FA" w:rsidRPr="008674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8674FA" w:rsidRPr="008674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674FA" w:rsidRPr="008674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="008674FA" w:rsidRPr="008674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CC24570" w14:textId="32290642" w:rsidR="008674FA" w:rsidRDefault="008674FA">
          <w:r>
            <w:rPr>
              <w:b/>
              <w:bCs/>
            </w:rPr>
            <w:fldChar w:fldCharType="end"/>
          </w:r>
        </w:p>
      </w:sdtContent>
    </w:sdt>
    <w:p w14:paraId="5A00BC92" w14:textId="1CFD8CA4" w:rsidR="00A90517" w:rsidRDefault="00A9051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694F1244" w14:textId="77777777" w:rsidR="005C3122" w:rsidRDefault="00EF392A" w:rsidP="00FB7094">
      <w:pPr>
        <w:pStyle w:val="1"/>
        <w:numPr>
          <w:ilvl w:val="0"/>
          <w:numId w:val="11"/>
        </w:numPr>
        <w:spacing w:after="2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2" w:name="_heading=h.30j0zll" w:colFirst="0" w:colLast="0"/>
      <w:bookmarkStart w:id="3" w:name="_Toc144122865"/>
      <w:bookmarkEnd w:id="2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ПОЯСНИТЕЛЬНАЯ ЗАПИСКА</w:t>
      </w:r>
      <w:bookmarkEnd w:id="3"/>
    </w:p>
    <w:p w14:paraId="197CA3C1" w14:textId="77777777" w:rsidR="005C3122" w:rsidRDefault="00EF39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bookmarkStart w:id="4" w:name="_heading=h.1fob9te" w:colFirst="0" w:colLast="0"/>
      <w:bookmarkEnd w:id="4"/>
      <w:r>
        <w:rPr>
          <w:rFonts w:ascii="Times New Roman" w:eastAsia="Times New Roman" w:hAnsi="Times New Roman" w:cs="Times New Roman"/>
          <w:sz w:val="28"/>
          <w:szCs w:val="28"/>
        </w:rPr>
        <w:t>Рабочая программа по учебному предмету «Ручной труд» составлена на основе Федеральной адаптированной основной общеобразовательной программы обучающихся с умственной отсталостью (интеллектуальными нарушениями), далее ФАООП УО (вариант 1), утвержденной приказом Министерства просвещения России от 24.11.2022г. № 1026 (</w:t>
      </w:r>
      <w:hyperlink r:id="rId11">
        <w:r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https://clck.ru/33NMkR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.</w:t>
      </w:r>
    </w:p>
    <w:p w14:paraId="5DA2EFEA" w14:textId="77777777" w:rsidR="005C3122" w:rsidRDefault="00EF39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ФАООП УО (вариант 1) адресована обучающимся с легкой умственной отсталостью (интеллектуальными нарушениями) с учетом реализации их особых образовательных потребностей, а также индивидуальных особенностей и возможностей.</w:t>
      </w:r>
    </w:p>
    <w:p w14:paraId="4EDAC4D1" w14:textId="595D2EDD" w:rsidR="005C3122" w:rsidRDefault="00EF39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" w:name="_heading=h.3znysh7" w:colFirst="0" w:colLast="0"/>
      <w:bookmarkEnd w:id="5"/>
      <w:r>
        <w:rPr>
          <w:rFonts w:ascii="Times New Roman" w:eastAsia="Times New Roman" w:hAnsi="Times New Roman" w:cs="Times New Roman"/>
          <w:sz w:val="28"/>
          <w:szCs w:val="28"/>
        </w:rPr>
        <w:t>Учебный предмет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Ручной труд» относится </w:t>
      </w:r>
      <w:r w:rsidR="003E05AF">
        <w:rPr>
          <w:rFonts w:ascii="Times New Roman" w:eastAsia="Times New Roman" w:hAnsi="Times New Roman" w:cs="Times New Roman"/>
          <w:sz w:val="28"/>
          <w:szCs w:val="28"/>
        </w:rPr>
        <w:t>к предметной области «Технология</w:t>
      </w:r>
      <w:r>
        <w:rPr>
          <w:rFonts w:ascii="Times New Roman" w:eastAsia="Times New Roman" w:hAnsi="Times New Roman" w:cs="Times New Roman"/>
          <w:sz w:val="28"/>
          <w:szCs w:val="28"/>
        </w:rPr>
        <w:t>» и является обязательной частью учебного плана. В соответствии с учебным планом рабочая программа по учебному предмету «Ру</w:t>
      </w:r>
      <w:r w:rsidR="003E05AF">
        <w:rPr>
          <w:rFonts w:ascii="Times New Roman" w:eastAsia="Times New Roman" w:hAnsi="Times New Roman" w:cs="Times New Roman"/>
          <w:sz w:val="28"/>
          <w:szCs w:val="28"/>
        </w:rPr>
        <w:t>чной труд» в 1 классе рассчита</w:t>
      </w:r>
      <w:r>
        <w:rPr>
          <w:rFonts w:ascii="Times New Roman" w:eastAsia="Times New Roman" w:hAnsi="Times New Roman" w:cs="Times New Roman"/>
          <w:sz w:val="28"/>
          <w:szCs w:val="28"/>
        </w:rPr>
        <w:t>на 33 учебные недели и составляет 66 часов в год (2 часа в неделю).</w:t>
      </w:r>
    </w:p>
    <w:p w14:paraId="39BD537A" w14:textId="77777777" w:rsidR="005C3122" w:rsidRDefault="00EF39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Федеральная адаптированная основная общеобразовательная программа определяет цель и задачи учебного предмета «Ручной труд».</w:t>
      </w:r>
    </w:p>
    <w:p w14:paraId="2F384916" w14:textId="66DBC640" w:rsidR="005C3122" w:rsidRDefault="00EF39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Цель обучения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</w:rPr>
        <w:t>всестороннее развитие личности обучающегося младшего возраста с умственной отсталостью (интеллектуальными нарушениями) в процессе формирования трудовой культуры и подготовки его к</w:t>
      </w:r>
      <w:r w:rsidR="003E05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последующему профильному обучению в старших классах. </w:t>
      </w:r>
    </w:p>
    <w:p w14:paraId="1D589BB3" w14:textId="77777777" w:rsidR="005C3122" w:rsidRDefault="00EF39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Задачи обучения:</w:t>
      </w:r>
    </w:p>
    <w:p w14:paraId="6B59D92C" w14:textId="185169A8" w:rsidR="005C3122" w:rsidRDefault="00EF392A">
      <w:pPr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формирование представлений о материальной культуре как продукте</w:t>
      </w:r>
      <w:r w:rsidR="003E05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творческой предметно-преобразующей деятельности человека;</w:t>
      </w:r>
    </w:p>
    <w:p w14:paraId="70ED6132" w14:textId="20FFA89F" w:rsidR="005C3122" w:rsidRDefault="00EF392A">
      <w:pPr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формирование представлений о гармоничном единстве природного</w:t>
      </w:r>
      <w:r w:rsidR="00A905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 рукотворного мира и о месте в нём человека;</w:t>
      </w:r>
    </w:p>
    <w:p w14:paraId="5DB6B0E0" w14:textId="77777777" w:rsidR="005C3122" w:rsidRDefault="00EF392A">
      <w:pPr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расширение культурного кругозора, обогащение знаний о культурно-исторических традициях в мире вещей;</w:t>
      </w:r>
    </w:p>
    <w:p w14:paraId="44AC6900" w14:textId="77777777" w:rsidR="005C3122" w:rsidRDefault="00EF392A">
      <w:pPr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расширение знаний о материалах и их свойствах, технологиях использования;</w:t>
      </w:r>
    </w:p>
    <w:p w14:paraId="254506DC" w14:textId="619736F4" w:rsidR="005C3122" w:rsidRDefault="00EF392A">
      <w:pPr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формирование практических умений и навыков использования различных</w:t>
      </w:r>
      <w:r w:rsidR="00A905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материалов в предметно-преобразующей деятельности;</w:t>
      </w:r>
    </w:p>
    <w:p w14:paraId="6424E1F0" w14:textId="77777777" w:rsidR="005C3122" w:rsidRDefault="00EF392A">
      <w:pPr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формирование интереса к разнообразным видам труда;</w:t>
      </w:r>
    </w:p>
    <w:p w14:paraId="75FCA0FB" w14:textId="01240E67" w:rsidR="005C3122" w:rsidRDefault="00EF392A">
      <w:pPr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развитие познавательных психических процессов (восприятия, памяти,</w:t>
      </w:r>
      <w:r w:rsidR="00A905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воображения, мышления, речи);</w:t>
      </w:r>
    </w:p>
    <w:p w14:paraId="77B8B37E" w14:textId="5F493E23" w:rsidR="005C3122" w:rsidRDefault="00EF392A">
      <w:pPr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развитие умственной деятельности (анализ, синтез, сравнение, классификация,</w:t>
      </w:r>
      <w:r w:rsidR="00A905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обобщение);</w:t>
      </w:r>
    </w:p>
    <w:p w14:paraId="03CAE1C9" w14:textId="17E1B1D0" w:rsidR="005C3122" w:rsidRDefault="00EF392A">
      <w:pPr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развитие сенсомоторных процессов, руки, глазомера через формирование</w:t>
      </w:r>
      <w:r w:rsidR="00A905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практических умений;</w:t>
      </w:r>
    </w:p>
    <w:p w14:paraId="19449CFC" w14:textId="7062FA7A" w:rsidR="005C3122" w:rsidRDefault="00EF392A">
      <w:pPr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развитие регулятивной структуры деятельности (включающей целеполагание,</w:t>
      </w:r>
      <w:r w:rsidR="00A905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планирование, контроль и оценку действий и результатов деятельности в</w:t>
      </w:r>
      <w:r w:rsidR="00A905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соответствии с поставленной целью);</w:t>
      </w:r>
    </w:p>
    <w:p w14:paraId="78473587" w14:textId="203011C2" w:rsidR="005C3122" w:rsidRDefault="00EF392A">
      <w:pPr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формирование информационной грамотности, умения работать с различными</w:t>
      </w:r>
      <w:r w:rsidR="00A905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источниками информации;</w:t>
      </w:r>
    </w:p>
    <w:p w14:paraId="5EDD6EE8" w14:textId="0AF49C6E" w:rsidR="005C3122" w:rsidRDefault="00EF392A">
      <w:pPr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формирование коммуникативной культуры, развитие активности,</w:t>
      </w:r>
      <w:r w:rsidR="00A905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целенаправленности, инициативности; духовно-нравственное воспитание</w:t>
      </w:r>
      <w:r w:rsidR="00A905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 развитие социально ценных качеств личности.</w:t>
      </w:r>
    </w:p>
    <w:p w14:paraId="6FF4A5A7" w14:textId="77777777" w:rsidR="005C3122" w:rsidRDefault="00EF39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Рабочая программа по учебному предмету «Ручной труд» в 1 классе определяет следующие задачи:</w:t>
      </w:r>
    </w:p>
    <w:p w14:paraId="1783DCAD" w14:textId="77777777" w:rsidR="005C3122" w:rsidRDefault="00EF392A">
      <w:pPr>
        <w:numPr>
          <w:ilvl w:val="0"/>
          <w:numId w:val="3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развитие интереса и положительной мотивации к трудовой деятельности;</w:t>
      </w:r>
    </w:p>
    <w:p w14:paraId="38B586A1" w14:textId="77777777" w:rsidR="005C3122" w:rsidRDefault="00EF392A">
      <w:pPr>
        <w:numPr>
          <w:ilvl w:val="0"/>
          <w:numId w:val="3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получение первоначальных представлений о труде в жизни человека;</w:t>
      </w:r>
    </w:p>
    <w:p w14:paraId="26FAA7A8" w14:textId="77777777" w:rsidR="005C3122" w:rsidRDefault="00EF392A">
      <w:pPr>
        <w:numPr>
          <w:ilvl w:val="0"/>
          <w:numId w:val="3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формирование представлений о единстве природного и рукотворного мира и о месте в нём человека;</w:t>
      </w:r>
    </w:p>
    <w:p w14:paraId="78FE9159" w14:textId="77777777" w:rsidR="005C3122" w:rsidRDefault="00EF392A">
      <w:pPr>
        <w:numPr>
          <w:ilvl w:val="0"/>
          <w:numId w:val="3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формирование интереса к разнообразным видам труда;</w:t>
      </w:r>
    </w:p>
    <w:p w14:paraId="591B01CF" w14:textId="77777777" w:rsidR="005C3122" w:rsidRDefault="00EF392A">
      <w:pPr>
        <w:numPr>
          <w:ilvl w:val="0"/>
          <w:numId w:val="3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формирование простейших знаний о материалах, их свойствах, применении;</w:t>
      </w:r>
    </w:p>
    <w:p w14:paraId="7C21536A" w14:textId="77777777" w:rsidR="005C3122" w:rsidRDefault="00EF392A">
      <w:pPr>
        <w:numPr>
          <w:ilvl w:val="0"/>
          <w:numId w:val="3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обучение элементарным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безорудийным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орудийным приемам;</w:t>
      </w:r>
    </w:p>
    <w:p w14:paraId="2589F4F5" w14:textId="77777777" w:rsidR="005C3122" w:rsidRDefault="00EF392A">
      <w:pPr>
        <w:numPr>
          <w:ilvl w:val="0"/>
          <w:numId w:val="3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развитие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общетрудовых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умений ориентироваться в задании, планировать и контролировать сою работу с помощью учителя; </w:t>
      </w:r>
    </w:p>
    <w:p w14:paraId="388720C3" w14:textId="77777777" w:rsidR="005C3122" w:rsidRDefault="00EF392A">
      <w:pPr>
        <w:numPr>
          <w:ilvl w:val="0"/>
          <w:numId w:val="3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развитие познавательных психических процессов (восприятия, пространственных представлений и ориентировки, памяти, воображения, мышления, речи); </w:t>
      </w:r>
    </w:p>
    <w:p w14:paraId="3300B6CD" w14:textId="77777777" w:rsidR="005C3122" w:rsidRDefault="00EF392A">
      <w:pPr>
        <w:numPr>
          <w:ilvl w:val="0"/>
          <w:numId w:val="3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развитие умственной деятельности (операций анализа, синтеза, сравнения, классификации, обобщения);</w:t>
      </w:r>
    </w:p>
    <w:p w14:paraId="3D71A7C5" w14:textId="77777777" w:rsidR="005C3122" w:rsidRDefault="00EF392A">
      <w:pPr>
        <w:numPr>
          <w:ilvl w:val="0"/>
          <w:numId w:val="3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развитие сенсомоторных процессов, руки, глазомера через формирование практических умений;</w:t>
      </w:r>
    </w:p>
    <w:p w14:paraId="4C3E0D7A" w14:textId="77777777" w:rsidR="005C3122" w:rsidRDefault="00EF392A">
      <w:pPr>
        <w:numPr>
          <w:ilvl w:val="0"/>
          <w:numId w:val="3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информационной грамотности, умения работать с различными источниками информации, доступными умственно отсталому первокласснику; </w:t>
      </w:r>
    </w:p>
    <w:p w14:paraId="0397E428" w14:textId="77777777" w:rsidR="005C3122" w:rsidRDefault="00EF392A">
      <w:pPr>
        <w:numPr>
          <w:ilvl w:val="0"/>
          <w:numId w:val="3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развитие речи обучающихся.</w:t>
      </w:r>
    </w:p>
    <w:p w14:paraId="7518760B" w14:textId="77777777" w:rsidR="005C3122" w:rsidRDefault="005C3122">
      <w:pPr>
        <w:spacing w:after="0" w:line="360" w:lineRule="auto"/>
        <w:ind w:left="7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67587F2" w14:textId="77777777" w:rsidR="005C3122" w:rsidRDefault="00EF392A">
      <w:pPr>
        <w:spacing w:after="0" w:line="360" w:lineRule="auto"/>
        <w:ind w:left="7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" w:name="_heading=h.2s8eyo1" w:colFirst="0" w:colLast="0"/>
      <w:bookmarkStart w:id="7" w:name="_heading=h.17dp8vu" w:colFirst="0" w:colLast="0"/>
      <w:bookmarkEnd w:id="6"/>
      <w:bookmarkEnd w:id="7"/>
      <w:r>
        <w:br w:type="page"/>
      </w:r>
    </w:p>
    <w:p w14:paraId="25ED23CF" w14:textId="77777777" w:rsidR="005C3122" w:rsidRDefault="00EF392A" w:rsidP="00FB7094">
      <w:pPr>
        <w:pStyle w:val="1"/>
        <w:numPr>
          <w:ilvl w:val="0"/>
          <w:numId w:val="1"/>
        </w:numPr>
        <w:spacing w:after="2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8" w:name="_heading=h.2et92p0" w:colFirst="0" w:colLast="0"/>
      <w:bookmarkStart w:id="9" w:name="_Toc144122866"/>
      <w:bookmarkEnd w:id="8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СОДЕРЖАНИЕ ОБУЧЕНИЯ</w:t>
      </w:r>
      <w:bookmarkEnd w:id="9"/>
    </w:p>
    <w:p w14:paraId="15838E53" w14:textId="77777777" w:rsidR="005C3122" w:rsidRDefault="00EF39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Обучение ручному труду способствует развитию созидательных возможностей личности, творческих способностей и формированию мотивации успеха и достижений на основе предметно-преобразующей деятельности.</w:t>
      </w:r>
    </w:p>
    <w:p w14:paraId="72F7BC9F" w14:textId="77777777" w:rsidR="005C3122" w:rsidRDefault="00EF39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0" w:name="_heading=h.tyjcwt" w:colFirst="0" w:colLast="0"/>
      <w:bookmarkEnd w:id="10"/>
      <w:r>
        <w:rPr>
          <w:rFonts w:ascii="Times New Roman" w:eastAsia="Times New Roman" w:hAnsi="Times New Roman" w:cs="Times New Roman"/>
          <w:sz w:val="28"/>
          <w:szCs w:val="28"/>
        </w:rPr>
        <w:t>Рабочая программа по предмету «Ручной труд» в первом классе определяет содержание и уровень основных знаний и умений по ручной обработке наиболее доступных для обучающихся c умственной отсталостью материалов (пластилин, глина, бумага, нитки, природные материалы) и направлена на коррекцию интеллектуальных и физических недостатков с учетом их возрастных особенностей, которая предусматривает:</w:t>
      </w:r>
    </w:p>
    <w:p w14:paraId="250C21FD" w14:textId="77777777" w:rsidR="005C3122" w:rsidRDefault="00EF392A">
      <w:pPr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коррекцию познавательной деятельности обучающихся путем систематического и целенаправленного воспитания и совершенствования у них правильного восприятия формы, строения, величины, цвета предметов, их положения в пространстве, умения находить в трудовом объекте существенные признаки, устанавливать сходство и различие между предметами;</w:t>
      </w:r>
    </w:p>
    <w:p w14:paraId="5D80B50F" w14:textId="77777777" w:rsidR="005C3122" w:rsidRDefault="00EF392A">
      <w:pPr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развитие аналитико-синтетической деятельности, деятельности сравнения, обобщения;</w:t>
      </w:r>
    </w:p>
    <w:p w14:paraId="2DAEEB99" w14:textId="77777777" w:rsidR="005C3122" w:rsidRDefault="00EF392A">
      <w:pPr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совершенствование умения ориентироваться в задании, планировании работы, последовательном изготовлении изделия;</w:t>
      </w:r>
    </w:p>
    <w:p w14:paraId="2A911CAF" w14:textId="77777777" w:rsidR="005C3122" w:rsidRDefault="00EF392A">
      <w:pPr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коррекцию ручной моторики; улучшение зрительно-двигательной координации путем использования вариативных и многократно повторяющихся действий с применением разнообразного трудового материала.</w:t>
      </w:r>
    </w:p>
    <w:p w14:paraId="1C061FB9" w14:textId="77777777" w:rsidR="005C3122" w:rsidRDefault="00EF39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Систематическое обучение ручному труду в первом классе предполагает следующие виды: «Работа с глиной и пластилином», «Работа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 природными материалами», «Работа с бумагой и картоном», «Работа с нитками».</w:t>
      </w:r>
    </w:p>
    <w:p w14:paraId="31FBADE3" w14:textId="77777777" w:rsidR="005C3122" w:rsidRDefault="00EF392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Содержание разделов</w:t>
      </w:r>
    </w:p>
    <w:tbl>
      <w:tblPr>
        <w:tblStyle w:val="af"/>
        <w:tblW w:w="9345" w:type="dxa"/>
        <w:tblInd w:w="-108" w:type="dxa"/>
        <w:tblBorders>
          <w:top w:val="single" w:sz="4" w:space="0" w:color="7F7F7F"/>
          <w:left w:val="single" w:sz="4" w:space="0" w:color="BFBFBF"/>
          <w:bottom w:val="single" w:sz="4" w:space="0" w:color="7F7F7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549"/>
        <w:gridCol w:w="5967"/>
        <w:gridCol w:w="992"/>
        <w:gridCol w:w="1837"/>
      </w:tblGrid>
      <w:tr w:rsidR="005C3122" w14:paraId="73D4619B" w14:textId="77777777">
        <w:tc>
          <w:tcPr>
            <w:tcW w:w="549" w:type="dxa"/>
          </w:tcPr>
          <w:p w14:paraId="1F4AA15A" w14:textId="77777777" w:rsidR="005C3122" w:rsidRDefault="00EF392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14:paraId="0D1CC2E7" w14:textId="77777777" w:rsidR="005C3122" w:rsidRDefault="00EF392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967" w:type="dxa"/>
          </w:tcPr>
          <w:p w14:paraId="236DDD27" w14:textId="77777777" w:rsidR="005C3122" w:rsidRDefault="00EF392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раздела, темы</w:t>
            </w:r>
          </w:p>
        </w:tc>
        <w:tc>
          <w:tcPr>
            <w:tcW w:w="992" w:type="dxa"/>
          </w:tcPr>
          <w:p w14:paraId="48C9F4B6" w14:textId="77777777" w:rsidR="005C3122" w:rsidRDefault="00EF392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837" w:type="dxa"/>
          </w:tcPr>
          <w:p w14:paraId="06BDD844" w14:textId="77777777" w:rsidR="005C3122" w:rsidRDefault="00EF392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Контрольные работы </w:t>
            </w:r>
          </w:p>
          <w:p w14:paraId="3C1E5CA1" w14:textId="77777777" w:rsidR="005C3122" w:rsidRDefault="00EF392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(кол-во)</w:t>
            </w:r>
          </w:p>
        </w:tc>
      </w:tr>
      <w:tr w:rsidR="005C3122" w14:paraId="2763F99D" w14:textId="77777777">
        <w:tc>
          <w:tcPr>
            <w:tcW w:w="549" w:type="dxa"/>
          </w:tcPr>
          <w:p w14:paraId="35B15E56" w14:textId="77777777" w:rsidR="005C3122" w:rsidRDefault="00EF392A">
            <w:pPr>
              <w:numPr>
                <w:ilvl w:val="0"/>
                <w:numId w:val="10"/>
              </w:num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CD9CA" w14:textId="77777777" w:rsidR="005C3122" w:rsidRDefault="00EF39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BFE57" w14:textId="77777777" w:rsidR="005C3122" w:rsidRDefault="00EF392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7" w:type="dxa"/>
          </w:tcPr>
          <w:p w14:paraId="47190F12" w14:textId="77777777" w:rsidR="005C3122" w:rsidRDefault="00EF392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C3122" w14:paraId="28C73578" w14:textId="77777777">
        <w:tc>
          <w:tcPr>
            <w:tcW w:w="549" w:type="dxa"/>
          </w:tcPr>
          <w:p w14:paraId="416BB355" w14:textId="77777777" w:rsidR="005C3122" w:rsidRDefault="005C3122">
            <w:pPr>
              <w:numPr>
                <w:ilvl w:val="0"/>
                <w:numId w:val="10"/>
              </w:num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B9FAA" w14:textId="77777777" w:rsidR="005C3122" w:rsidRDefault="00EF39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глиной и пластилином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92A28" w14:textId="77777777" w:rsidR="005C3122" w:rsidRDefault="00EF392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37" w:type="dxa"/>
          </w:tcPr>
          <w:p w14:paraId="3392FB80" w14:textId="77777777" w:rsidR="005C3122" w:rsidRDefault="00EF392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C3122" w14:paraId="0C938BE4" w14:textId="77777777">
        <w:tc>
          <w:tcPr>
            <w:tcW w:w="549" w:type="dxa"/>
          </w:tcPr>
          <w:p w14:paraId="7D5AF982" w14:textId="77777777" w:rsidR="005C3122" w:rsidRDefault="005C3122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2E3EB" w14:textId="77777777" w:rsidR="005C3122" w:rsidRDefault="00EF39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природными материалами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E733B" w14:textId="77777777" w:rsidR="005C3122" w:rsidRDefault="00EF392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37" w:type="dxa"/>
          </w:tcPr>
          <w:p w14:paraId="2AE77580" w14:textId="77777777" w:rsidR="005C3122" w:rsidRDefault="00EF392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C3122" w14:paraId="688AA11B" w14:textId="77777777">
        <w:tc>
          <w:tcPr>
            <w:tcW w:w="549" w:type="dxa"/>
          </w:tcPr>
          <w:p w14:paraId="136A5BE2" w14:textId="77777777" w:rsidR="005C3122" w:rsidRDefault="005C3122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3AD76" w14:textId="77777777" w:rsidR="005C3122" w:rsidRDefault="00EF39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бумагой и картоном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28932" w14:textId="77777777" w:rsidR="005C3122" w:rsidRDefault="00EF392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37" w:type="dxa"/>
          </w:tcPr>
          <w:p w14:paraId="20C60A6C" w14:textId="77777777" w:rsidR="005C3122" w:rsidRDefault="00EF392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C3122" w14:paraId="78279E0A" w14:textId="77777777">
        <w:tc>
          <w:tcPr>
            <w:tcW w:w="549" w:type="dxa"/>
          </w:tcPr>
          <w:p w14:paraId="29537AC7" w14:textId="77777777" w:rsidR="005C3122" w:rsidRDefault="005C3122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9E256" w14:textId="77777777" w:rsidR="005C3122" w:rsidRDefault="00EF39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 нитками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CC000" w14:textId="77777777" w:rsidR="005C3122" w:rsidRDefault="00EF392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37" w:type="dxa"/>
          </w:tcPr>
          <w:p w14:paraId="06AEBA24" w14:textId="77777777" w:rsidR="005C3122" w:rsidRDefault="00EF392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C3122" w14:paraId="326F99E6" w14:textId="77777777">
        <w:tc>
          <w:tcPr>
            <w:tcW w:w="6516" w:type="dxa"/>
            <w:gridSpan w:val="2"/>
            <w:tcBorders>
              <w:right w:val="single" w:sz="4" w:space="0" w:color="000000"/>
            </w:tcBorders>
          </w:tcPr>
          <w:p w14:paraId="22E6D0DB" w14:textId="77777777" w:rsidR="005C3122" w:rsidRDefault="00EF392A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738B4" w14:textId="77777777" w:rsidR="005C3122" w:rsidRDefault="00EF392A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837" w:type="dxa"/>
          </w:tcPr>
          <w:p w14:paraId="40770E62" w14:textId="77777777" w:rsidR="005C3122" w:rsidRDefault="00EF392A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253A40AE" w14:textId="77777777" w:rsidR="005C3122" w:rsidRDefault="005C3122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776249" w14:textId="0BB612C9" w:rsidR="008674FA" w:rsidRDefault="008674FA" w:rsidP="008674FA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1A7D65C5" w14:textId="49254C46" w:rsidR="008674FA" w:rsidRPr="008674FA" w:rsidRDefault="008674FA" w:rsidP="008674FA">
      <w:pPr>
        <w:pStyle w:val="2"/>
        <w:numPr>
          <w:ilvl w:val="0"/>
          <w:numId w:val="16"/>
        </w:num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1" w:name="_Toc144122867"/>
      <w:bookmarkStart w:id="12" w:name="_Hlk138962750"/>
      <w:bookmarkStart w:id="13" w:name="_Hlk138961499"/>
      <w:bookmarkStart w:id="14" w:name="_Hlk138967155"/>
      <w:r w:rsidRPr="008674FA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ПЛАНИРУЕМЫЕ РЕЗУЛЬТАТЫ</w:t>
      </w:r>
      <w:bookmarkEnd w:id="11"/>
    </w:p>
    <w:p w14:paraId="57B5FC53" w14:textId="0169B944" w:rsidR="008674FA" w:rsidRPr="00FB7094" w:rsidRDefault="008674FA" w:rsidP="008674FA">
      <w:pPr>
        <w:pStyle w:val="a7"/>
        <w:spacing w:before="24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5" w:name="_Hlk138962780"/>
      <w:bookmarkEnd w:id="12"/>
      <w:r w:rsidRPr="00FB7094">
        <w:rPr>
          <w:rFonts w:ascii="Times New Roman" w:hAnsi="Times New Roman" w:cs="Times New Roman"/>
          <w:b/>
          <w:sz w:val="28"/>
          <w:szCs w:val="28"/>
        </w:rPr>
        <w:t>Личностные:</w:t>
      </w:r>
    </w:p>
    <w:bookmarkEnd w:id="13"/>
    <w:bookmarkEnd w:id="15"/>
    <w:p w14:paraId="7B9DDA1C" w14:textId="77777777" w:rsidR="008674FA" w:rsidRPr="00FB7094" w:rsidRDefault="008674FA" w:rsidP="008674FA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7094">
        <w:rPr>
          <w:rFonts w:ascii="Times New Roman" w:eastAsia="Times New Roman" w:hAnsi="Times New Roman" w:cs="Times New Roman"/>
          <w:sz w:val="28"/>
          <w:szCs w:val="28"/>
        </w:rPr>
        <w:t>овладение социально-бытовыми навыками, используемыми в повседневной жизни;</w:t>
      </w:r>
    </w:p>
    <w:p w14:paraId="71C55BD4" w14:textId="77777777" w:rsidR="008674FA" w:rsidRPr="00FB7094" w:rsidRDefault="008674FA" w:rsidP="008674FA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7094">
        <w:rPr>
          <w:rFonts w:ascii="Times New Roman" w:eastAsia="Times New Roman" w:hAnsi="Times New Roman" w:cs="Times New Roman"/>
          <w:sz w:val="28"/>
          <w:szCs w:val="28"/>
        </w:rPr>
        <w:t>овладение навыками коммуникации и принятыми нормами социального взаимодействия;</w:t>
      </w:r>
    </w:p>
    <w:p w14:paraId="3B60D75E" w14:textId="77777777" w:rsidR="008674FA" w:rsidRPr="00FB7094" w:rsidRDefault="008674FA" w:rsidP="008674FA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7094">
        <w:rPr>
          <w:rFonts w:ascii="Times New Roman" w:eastAsia="Times New Roman" w:hAnsi="Times New Roman" w:cs="Times New Roman"/>
          <w:sz w:val="28"/>
          <w:szCs w:val="28"/>
        </w:rPr>
        <w:t>освоение социальной роли обучающегося, проявление социально значимых мотивов учебной деятельности.</w:t>
      </w:r>
    </w:p>
    <w:p w14:paraId="0D32F4AA" w14:textId="55B704AC" w:rsidR="008674FA" w:rsidRPr="00FB7094" w:rsidRDefault="008674FA" w:rsidP="008674FA">
      <w:pPr>
        <w:spacing w:before="240"/>
        <w:ind w:left="709"/>
        <w:rPr>
          <w:rFonts w:ascii="Times New Roman" w:hAnsi="Times New Roman" w:cs="Times New Roman"/>
          <w:b/>
          <w:sz w:val="28"/>
          <w:szCs w:val="28"/>
        </w:rPr>
      </w:pPr>
      <w:bookmarkStart w:id="16" w:name="_Hlk138961830"/>
      <w:r>
        <w:rPr>
          <w:rFonts w:ascii="Times New Roman" w:hAnsi="Times New Roman" w:cs="Times New Roman"/>
          <w:b/>
          <w:bCs/>
          <w:sz w:val="28"/>
          <w:szCs w:val="28"/>
        </w:rPr>
        <w:t>Предметные:</w:t>
      </w:r>
    </w:p>
    <w:bookmarkEnd w:id="16"/>
    <w:p w14:paraId="76E0C41E" w14:textId="77777777" w:rsidR="008674FA" w:rsidRPr="00FB7094" w:rsidRDefault="008674FA" w:rsidP="008674F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Минимальный уровень:</w:t>
      </w:r>
    </w:p>
    <w:p w14:paraId="27D0B31A" w14:textId="77777777" w:rsidR="008674FA" w:rsidRDefault="008674FA" w:rsidP="008674FA">
      <w:pPr>
        <w:numPr>
          <w:ilvl w:val="0"/>
          <w:numId w:val="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знать правила организации рабочего места; </w:t>
      </w:r>
    </w:p>
    <w:p w14:paraId="0C73BE32" w14:textId="77777777" w:rsidR="008674FA" w:rsidRDefault="008674FA" w:rsidP="008674FA">
      <w:pPr>
        <w:numPr>
          <w:ilvl w:val="0"/>
          <w:numId w:val="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знать виды трудовых работ; </w:t>
      </w:r>
    </w:p>
    <w:p w14:paraId="4F543E28" w14:textId="77777777" w:rsidR="008674FA" w:rsidRDefault="008674FA" w:rsidP="008674FA">
      <w:pPr>
        <w:numPr>
          <w:ilvl w:val="0"/>
          <w:numId w:val="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знать названия и свойства поделочных материалов, используемых на уроках ручного труда в первом классе, правила их хранения, санитарно-гигиенические требования при работе с ними; </w:t>
      </w:r>
    </w:p>
    <w:p w14:paraId="6DE174FF" w14:textId="77777777" w:rsidR="008674FA" w:rsidRDefault="008674FA" w:rsidP="008674FA">
      <w:pPr>
        <w:numPr>
          <w:ilvl w:val="0"/>
          <w:numId w:val="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знать названия инструментов, необходимых на уроках ручного труда, их устройство, правила техники безопасной работы колющими и режущими инструментами;</w:t>
      </w:r>
    </w:p>
    <w:p w14:paraId="7D524D20" w14:textId="77777777" w:rsidR="008674FA" w:rsidRDefault="008674FA" w:rsidP="008674FA">
      <w:pPr>
        <w:numPr>
          <w:ilvl w:val="0"/>
          <w:numId w:val="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знать приемы работы (приемы разметки деталей, примы выделения детали из заготовки, приемы формообразования, приемы соединения деталей, примы отделки изделия), используемые на уроках ручного труда;</w:t>
      </w:r>
    </w:p>
    <w:p w14:paraId="5965B371" w14:textId="77777777" w:rsidR="008674FA" w:rsidRDefault="008674FA" w:rsidP="008674FA">
      <w:pPr>
        <w:numPr>
          <w:ilvl w:val="0"/>
          <w:numId w:val="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организовать свое рабочее место в зависимости от характера выполняемой работы, рационально располагать инструменты, материалы и приспособления на рабочем столе, сохранять порядок на рабочем месте с помощью учителя;</w:t>
      </w:r>
    </w:p>
    <w:p w14:paraId="2DA1E8C4" w14:textId="77777777" w:rsidR="008674FA" w:rsidRDefault="008674FA" w:rsidP="008674FA">
      <w:pPr>
        <w:numPr>
          <w:ilvl w:val="0"/>
          <w:numId w:val="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разбирать объект, подлежащий изготовлению, выделять и называть его признаки и свойства;</w:t>
      </w:r>
    </w:p>
    <w:p w14:paraId="376B8491" w14:textId="77777777" w:rsidR="008674FA" w:rsidRDefault="008674FA" w:rsidP="008674FA">
      <w:pPr>
        <w:numPr>
          <w:ilvl w:val="0"/>
          <w:numId w:val="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определять способы соединения деталей с помощью учителя;</w:t>
      </w:r>
    </w:p>
    <w:p w14:paraId="32C96E97" w14:textId="77777777" w:rsidR="008674FA" w:rsidRDefault="008674FA" w:rsidP="008674FA">
      <w:pPr>
        <w:numPr>
          <w:ilvl w:val="0"/>
          <w:numId w:val="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составлять стандартный план работы по пунктам с опорой на предметно-операционный план с помощью учителя;</w:t>
      </w:r>
    </w:p>
    <w:p w14:paraId="74A46E5E" w14:textId="77777777" w:rsidR="008674FA" w:rsidRDefault="008674FA" w:rsidP="008674FA">
      <w:pPr>
        <w:numPr>
          <w:ilvl w:val="0"/>
          <w:numId w:val="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владеть некоторыми технологическими приемами ручной обработки поделочных материалов с помощью учителя; </w:t>
      </w:r>
    </w:p>
    <w:p w14:paraId="632B1258" w14:textId="77777777" w:rsidR="008674FA" w:rsidRDefault="008674FA" w:rsidP="008674FA">
      <w:pPr>
        <w:numPr>
          <w:ilvl w:val="0"/>
          <w:numId w:val="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работать с доступными материалами (глиной и пластилином, природными материалами, с бумагой и нитками).</w:t>
      </w:r>
    </w:p>
    <w:p w14:paraId="066BA01A" w14:textId="77777777" w:rsidR="008674FA" w:rsidRDefault="008674FA" w:rsidP="008674F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Достаточный уровень</w:t>
      </w:r>
    </w:p>
    <w:p w14:paraId="69E9A8A9" w14:textId="77777777" w:rsidR="008674FA" w:rsidRDefault="008674FA" w:rsidP="008674F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правила рациональной организации труда, включающей в себя упорядоченность действий и самодисциплину;</w:t>
      </w:r>
    </w:p>
    <w:p w14:paraId="43F84378" w14:textId="77777777" w:rsidR="008674FA" w:rsidRDefault="008674FA" w:rsidP="008674F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самостоятельно находить необходимую для выполнения работы информацию в материалах учебника, рабочей тетради; </w:t>
      </w:r>
    </w:p>
    <w:p w14:paraId="264137E6" w14:textId="77777777" w:rsidR="008674FA" w:rsidRDefault="008674FA" w:rsidP="008674F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работать с доступной для первоклассников наглядностью: </w:t>
      </w:r>
    </w:p>
    <w:p w14:paraId="2F0A3C36" w14:textId="77777777" w:rsidR="008674FA" w:rsidRDefault="008674FA" w:rsidP="008674F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составлять план работы над изделием с опорой на предметно-операционные, графические планы, и действовать в соответствии с ними в процессе изготовления изделия; </w:t>
      </w:r>
    </w:p>
    <w:p w14:paraId="36B4AC4C" w14:textId="77777777" w:rsidR="008674FA" w:rsidRDefault="008674FA" w:rsidP="008674F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осуществлять текущий самоконтроль выполняемых практических действий и корректировку хода практической работы; </w:t>
      </w:r>
    </w:p>
    <w:p w14:paraId="4C42C0CA" w14:textId="77777777" w:rsidR="008674FA" w:rsidRDefault="008674FA" w:rsidP="008674F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оценить свое изделие (красиво, некрасиво, аккуратное, похоже на образец);</w:t>
      </w:r>
    </w:p>
    <w:p w14:paraId="37EAF5C7" w14:textId="77777777" w:rsidR="008674FA" w:rsidRDefault="008674FA" w:rsidP="008674F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устанавливать причинно-следственные связи между выполняемыми действиями и их результатами; </w:t>
      </w:r>
    </w:p>
    <w:p w14:paraId="4BE39874" w14:textId="77777777" w:rsidR="008674FA" w:rsidRDefault="008674FA" w:rsidP="008674F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выполнять общественные поручения по уборке класса/мастерской после уроков ручного труда.</w:t>
      </w:r>
    </w:p>
    <w:p w14:paraId="755C66B7" w14:textId="58A73AE6" w:rsidR="008674FA" w:rsidRPr="00FB7094" w:rsidRDefault="008674FA" w:rsidP="008674FA">
      <w:pPr>
        <w:pStyle w:val="afb"/>
        <w:spacing w:before="240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17" w:name="_Hlk138961962"/>
      <w:r w:rsidRPr="00FB7094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Система оценки достижени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й</w:t>
      </w:r>
    </w:p>
    <w:bookmarkEnd w:id="17"/>
    <w:p w14:paraId="74DD6CBE" w14:textId="77777777" w:rsidR="008674FA" w:rsidRPr="00FB7094" w:rsidRDefault="008674FA" w:rsidP="008674FA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7094">
        <w:rPr>
          <w:rFonts w:ascii="Times New Roman" w:eastAsia="Times New Roman" w:hAnsi="Times New Roman" w:cs="Times New Roman"/>
          <w:sz w:val="28"/>
          <w:szCs w:val="28"/>
        </w:rPr>
        <w:t>Оценка личностных результатов предполагает, прежде всего, оценку продвижения обучающегося в овладении социальными (жизненными) компетенциями, может быть представлена в условных единицах:</w:t>
      </w:r>
    </w:p>
    <w:p w14:paraId="6DA1B560" w14:textId="77777777" w:rsidR="008674FA" w:rsidRPr="00FB7094" w:rsidRDefault="008674FA" w:rsidP="008674FA">
      <w:pPr>
        <w:pStyle w:val="a5"/>
        <w:numPr>
          <w:ilvl w:val="0"/>
          <w:numId w:val="13"/>
        </w:numPr>
        <w:shd w:val="clear" w:color="auto" w:fill="FFFFFF"/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B7094">
        <w:rPr>
          <w:rFonts w:ascii="Times New Roman" w:hAnsi="Times New Roman" w:cs="Times New Roman"/>
          <w:sz w:val="28"/>
          <w:szCs w:val="28"/>
        </w:rPr>
        <w:t>0 баллов - нет фиксируемой динамики;</w:t>
      </w:r>
    </w:p>
    <w:p w14:paraId="6FB8038E" w14:textId="77777777" w:rsidR="008674FA" w:rsidRPr="00FB7094" w:rsidRDefault="008674FA" w:rsidP="008674FA">
      <w:pPr>
        <w:pStyle w:val="a5"/>
        <w:numPr>
          <w:ilvl w:val="0"/>
          <w:numId w:val="13"/>
        </w:numPr>
        <w:shd w:val="clear" w:color="auto" w:fill="FFFFFF"/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B7094">
        <w:rPr>
          <w:rFonts w:ascii="Times New Roman" w:hAnsi="Times New Roman" w:cs="Times New Roman"/>
          <w:sz w:val="28"/>
          <w:szCs w:val="28"/>
        </w:rPr>
        <w:lastRenderedPageBreak/>
        <w:t>1 балл - минимальная динамика;</w:t>
      </w:r>
    </w:p>
    <w:p w14:paraId="016D5D25" w14:textId="77777777" w:rsidR="008674FA" w:rsidRPr="00FB7094" w:rsidRDefault="008674FA" w:rsidP="008674FA">
      <w:pPr>
        <w:pStyle w:val="a5"/>
        <w:numPr>
          <w:ilvl w:val="0"/>
          <w:numId w:val="13"/>
        </w:numPr>
        <w:shd w:val="clear" w:color="auto" w:fill="FFFFFF"/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B7094">
        <w:rPr>
          <w:rFonts w:ascii="Times New Roman" w:hAnsi="Times New Roman" w:cs="Times New Roman"/>
          <w:sz w:val="28"/>
          <w:szCs w:val="28"/>
        </w:rPr>
        <w:t>2 балла - удовлетворительная динамика;</w:t>
      </w:r>
    </w:p>
    <w:p w14:paraId="5B9AFFF9" w14:textId="77777777" w:rsidR="008674FA" w:rsidRPr="00FB7094" w:rsidRDefault="008674FA" w:rsidP="008674FA">
      <w:pPr>
        <w:pStyle w:val="a5"/>
        <w:numPr>
          <w:ilvl w:val="0"/>
          <w:numId w:val="13"/>
        </w:numPr>
        <w:shd w:val="clear" w:color="auto" w:fill="FFFFFF"/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7094">
        <w:rPr>
          <w:rFonts w:ascii="Times New Roman" w:hAnsi="Times New Roman" w:cs="Times New Roman"/>
          <w:sz w:val="28"/>
          <w:szCs w:val="28"/>
        </w:rPr>
        <w:t>3 балла - значительная динамика.</w:t>
      </w:r>
    </w:p>
    <w:p w14:paraId="0D937671" w14:textId="77777777" w:rsidR="008674FA" w:rsidRDefault="008674FA" w:rsidP="008674F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8" w:name="_heading=h.ha5t6xo5ig3n"/>
      <w:bookmarkEnd w:id="14"/>
      <w:bookmarkEnd w:id="18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 достижений  обучающимися с умственной отсталостью (интеллектуальными нарушениями) предметных результатов основана на принципах индивидуального и дифференцированного подходов. Усвоенные обучающимися, даже незначительные по объёму и элементарные по содержанию знания и умения, выполняют коррекционно-развивающую функцию, поскольку они играют определённую роль в становлении личности обучающегося и овладении им социальным опытом.</w:t>
      </w:r>
    </w:p>
    <w:p w14:paraId="6D3391E8" w14:textId="77777777" w:rsidR="008674FA" w:rsidRDefault="008674FA" w:rsidP="008674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49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Оценка предметных результатов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во время обучения в первом классе не проводиться. Целесообразно всячески поощрять и стимулировать работу обучающихся, используя только качественную оценку.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Результат продвижения первоклассников в развитии определяется на основе анализа их продуктивной деятельности: поделок; уровня формирования учебных умений, речи. </w:t>
      </w:r>
    </w:p>
    <w:p w14:paraId="6E716EB5" w14:textId="77777777" w:rsidR="008674FA" w:rsidRDefault="008674FA" w:rsidP="008674F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Работа обучающихся поощряется и стимулируется использованием качественной оценки: «верно», «частично верно», «неверно»</w:t>
      </w:r>
    </w:p>
    <w:p w14:paraId="10B118A8" w14:textId="77777777" w:rsidR="008674FA" w:rsidRDefault="008674FA" w:rsidP="008674F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Соотнесение результатов оценочной деятельности, демонстрируемые обучающимися:</w:t>
      </w:r>
    </w:p>
    <w:p w14:paraId="750BA518" w14:textId="77777777" w:rsidR="008674FA" w:rsidRDefault="008674FA" w:rsidP="008674FA">
      <w:pPr>
        <w:widowControl w:val="0"/>
        <w:numPr>
          <w:ilvl w:val="0"/>
          <w:numId w:val="9"/>
        </w:numPr>
        <w:shd w:val="clear" w:color="auto" w:fill="FFFFFF"/>
        <w:tabs>
          <w:tab w:val="left" w:pos="71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«верно» - задание выполнено на 70 – 100 %;</w:t>
      </w:r>
    </w:p>
    <w:p w14:paraId="5AC96F2C" w14:textId="77777777" w:rsidR="008674FA" w:rsidRDefault="008674FA" w:rsidP="008674FA">
      <w:pPr>
        <w:widowControl w:val="0"/>
        <w:numPr>
          <w:ilvl w:val="0"/>
          <w:numId w:val="9"/>
        </w:numPr>
        <w:shd w:val="clear" w:color="auto" w:fill="FFFFFF"/>
        <w:tabs>
          <w:tab w:val="left" w:pos="71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«частично верно» - задание выполнено на 30-70%;</w:t>
      </w:r>
    </w:p>
    <w:p w14:paraId="7CBAC2B9" w14:textId="77777777" w:rsidR="008674FA" w:rsidRDefault="008674FA" w:rsidP="008674FA">
      <w:pPr>
        <w:widowControl w:val="0"/>
        <w:numPr>
          <w:ilvl w:val="0"/>
          <w:numId w:val="9"/>
        </w:numPr>
        <w:shd w:val="clear" w:color="auto" w:fill="FFFFFF"/>
        <w:tabs>
          <w:tab w:val="left" w:pos="71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«неверно» - задание выполнено менее чем 30 %.</w:t>
      </w:r>
    </w:p>
    <w:p w14:paraId="62FB69AE" w14:textId="77777777" w:rsidR="008674FA" w:rsidRDefault="008674FA" w:rsidP="008674FA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DCEB27" w14:textId="77777777" w:rsidR="008674FA" w:rsidRDefault="008674FA" w:rsidP="008674FA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6FCD4A" w14:textId="77777777" w:rsidR="008674FA" w:rsidRPr="008674FA" w:rsidRDefault="008674FA" w:rsidP="008674FA">
      <w:pPr>
        <w:rPr>
          <w:rFonts w:ascii="Times New Roman" w:eastAsia="Times New Roman" w:hAnsi="Times New Roman" w:cs="Times New Roman"/>
          <w:sz w:val="24"/>
          <w:szCs w:val="24"/>
        </w:rPr>
        <w:sectPr w:rsidR="008674FA" w:rsidRPr="008674FA">
          <w:footerReference w:type="default" r:id="rId12"/>
          <w:pgSz w:w="11906" w:h="16838"/>
          <w:pgMar w:top="1134" w:right="1418" w:bottom="1701" w:left="1418" w:header="709" w:footer="709" w:gutter="0"/>
          <w:pgNumType w:start="1"/>
          <w:cols w:space="720"/>
          <w:titlePg/>
        </w:sectPr>
      </w:pPr>
    </w:p>
    <w:p w14:paraId="51EBDF44" w14:textId="1ACE3A24" w:rsidR="005C3122" w:rsidRDefault="002B124D" w:rsidP="002B124D">
      <w:pPr>
        <w:pStyle w:val="1"/>
        <w:spacing w:after="240"/>
      </w:pPr>
      <w:bookmarkStart w:id="19" w:name="_heading=h.3dy6vkm" w:colFirst="0" w:colLast="0"/>
      <w:bookmarkEnd w:id="19"/>
      <w:r w:rsidRPr="009F27E2">
        <w:rPr>
          <w:noProof/>
        </w:rPr>
        <w:lastRenderedPageBreak/>
        <w:drawing>
          <wp:inline distT="0" distB="0" distL="0" distR="0" wp14:anchorId="74992994" wp14:editId="168E404C">
            <wp:extent cx="6776955" cy="4137660"/>
            <wp:effectExtent l="0" t="0" r="508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6208" cy="4137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0" w:name="_GoBack"/>
      <w:bookmarkEnd w:id="20"/>
    </w:p>
    <w:sectPr w:rsidR="005C3122" w:rsidSect="002B124D">
      <w:pgSz w:w="11906" w:h="16838"/>
      <w:pgMar w:top="720" w:right="720" w:bottom="720" w:left="720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68157F" w14:textId="77777777" w:rsidR="005A3C93" w:rsidRDefault="005A3C93">
      <w:pPr>
        <w:spacing w:after="0" w:line="240" w:lineRule="auto"/>
      </w:pPr>
      <w:r>
        <w:separator/>
      </w:r>
    </w:p>
  </w:endnote>
  <w:endnote w:type="continuationSeparator" w:id="0">
    <w:p w14:paraId="42438184" w14:textId="77777777" w:rsidR="005A3C93" w:rsidRDefault="005A3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C511F1" w14:textId="77777777" w:rsidR="005C3122" w:rsidRDefault="00EF392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B124D">
      <w:rPr>
        <w:noProof/>
        <w:color w:val="000000"/>
      </w:rPr>
      <w:t>11</w:t>
    </w:r>
    <w:r>
      <w:rPr>
        <w:color w:val="000000"/>
      </w:rPr>
      <w:fldChar w:fldCharType="end"/>
    </w:r>
  </w:p>
  <w:p w14:paraId="324E2B82" w14:textId="77777777" w:rsidR="005C3122" w:rsidRDefault="005C312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F272D3" w14:textId="77777777" w:rsidR="005A3C93" w:rsidRDefault="005A3C93">
      <w:pPr>
        <w:spacing w:after="0" w:line="240" w:lineRule="auto"/>
      </w:pPr>
      <w:r>
        <w:separator/>
      </w:r>
    </w:p>
  </w:footnote>
  <w:footnote w:type="continuationSeparator" w:id="0">
    <w:p w14:paraId="4444B684" w14:textId="77777777" w:rsidR="005A3C93" w:rsidRDefault="005A3C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85EF2"/>
    <w:multiLevelType w:val="multilevel"/>
    <w:tmpl w:val="6ABABA1E"/>
    <w:lvl w:ilvl="0">
      <w:start w:val="1"/>
      <w:numFmt w:val="decimal"/>
      <w:lvlText w:val="%1"/>
      <w:lvlJc w:val="left"/>
      <w:pPr>
        <w:ind w:left="862" w:hanging="720"/>
      </w:pPr>
      <w:rPr>
        <w:b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C50559"/>
    <w:multiLevelType w:val="multilevel"/>
    <w:tmpl w:val="A27E44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1936585F"/>
    <w:multiLevelType w:val="hybridMultilevel"/>
    <w:tmpl w:val="E57C696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17049B"/>
    <w:multiLevelType w:val="multilevel"/>
    <w:tmpl w:val="9AFC486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1ECE0E65"/>
    <w:multiLevelType w:val="multilevel"/>
    <w:tmpl w:val="BC627A00"/>
    <w:lvl w:ilvl="0">
      <w:start w:val="1"/>
      <w:numFmt w:val="bullet"/>
      <w:lvlText w:val="−"/>
      <w:lvlJc w:val="left"/>
      <w:pPr>
        <w:ind w:left="214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6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0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2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6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18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09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2DED0931"/>
    <w:multiLevelType w:val="multilevel"/>
    <w:tmpl w:val="06C077B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2F3375CB"/>
    <w:multiLevelType w:val="multilevel"/>
    <w:tmpl w:val="9F921F4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34A85FA6"/>
    <w:multiLevelType w:val="hybridMultilevel"/>
    <w:tmpl w:val="4F4A445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3D0148"/>
    <w:multiLevelType w:val="multilevel"/>
    <w:tmpl w:val="9C587F6E"/>
    <w:lvl w:ilvl="0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425C0905"/>
    <w:multiLevelType w:val="hybridMultilevel"/>
    <w:tmpl w:val="608E8EC2"/>
    <w:lvl w:ilvl="0" w:tplc="E8A0E562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2D518A"/>
    <w:multiLevelType w:val="multilevel"/>
    <w:tmpl w:val="A74CB4F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5C527499"/>
    <w:multiLevelType w:val="hybridMultilevel"/>
    <w:tmpl w:val="D54C5468"/>
    <w:lvl w:ilvl="0" w:tplc="5546B1F0">
      <w:numFmt w:val="bullet"/>
      <w:lvlText w:val="·"/>
      <w:lvlJc w:val="left"/>
      <w:pPr>
        <w:ind w:left="2875" w:hanging="145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12">
    <w:nsid w:val="63877D6A"/>
    <w:multiLevelType w:val="multilevel"/>
    <w:tmpl w:val="53A8E24A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665D500D"/>
    <w:multiLevelType w:val="multilevel"/>
    <w:tmpl w:val="613A8370"/>
    <w:lvl w:ilvl="0">
      <w:start w:val="4"/>
      <w:numFmt w:val="upperRoman"/>
      <w:lvlText w:val="%1."/>
      <w:lvlJc w:val="righ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>
    <w:nsid w:val="6E8B237B"/>
    <w:multiLevelType w:val="multilevel"/>
    <w:tmpl w:val="E1BC8C1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6F6F3277"/>
    <w:multiLevelType w:val="hybridMultilevel"/>
    <w:tmpl w:val="5C768BD0"/>
    <w:lvl w:ilvl="0" w:tplc="C8DE6FB6">
      <w:start w:val="1"/>
      <w:numFmt w:val="bullet"/>
      <w:lvlText w:val=""/>
      <w:lvlJc w:val="left"/>
      <w:pPr>
        <w:ind w:left="2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12"/>
  </w:num>
  <w:num w:numId="5">
    <w:abstractNumId w:val="1"/>
  </w:num>
  <w:num w:numId="6">
    <w:abstractNumId w:val="13"/>
  </w:num>
  <w:num w:numId="7">
    <w:abstractNumId w:val="3"/>
  </w:num>
  <w:num w:numId="8">
    <w:abstractNumId w:val="14"/>
  </w:num>
  <w:num w:numId="9">
    <w:abstractNumId w:val="10"/>
  </w:num>
  <w:num w:numId="10">
    <w:abstractNumId w:val="0"/>
  </w:num>
  <w:num w:numId="11">
    <w:abstractNumId w:val="2"/>
  </w:num>
  <w:num w:numId="12">
    <w:abstractNumId w:val="5"/>
  </w:num>
  <w:num w:numId="13">
    <w:abstractNumId w:val="15"/>
  </w:num>
  <w:num w:numId="14">
    <w:abstractNumId w:val="11"/>
  </w:num>
  <w:num w:numId="15">
    <w:abstractNumId w:val="7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122"/>
    <w:rsid w:val="000D26EA"/>
    <w:rsid w:val="000D5486"/>
    <w:rsid w:val="00163959"/>
    <w:rsid w:val="002B124D"/>
    <w:rsid w:val="003E05AF"/>
    <w:rsid w:val="003E41EC"/>
    <w:rsid w:val="004E7E54"/>
    <w:rsid w:val="004F3C9C"/>
    <w:rsid w:val="005356C2"/>
    <w:rsid w:val="005A3C93"/>
    <w:rsid w:val="005C3122"/>
    <w:rsid w:val="008674FA"/>
    <w:rsid w:val="00A35FE0"/>
    <w:rsid w:val="00A90517"/>
    <w:rsid w:val="00B54569"/>
    <w:rsid w:val="00EF392A"/>
    <w:rsid w:val="00FB7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42C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53A"/>
  </w:style>
  <w:style w:type="paragraph" w:styleId="1">
    <w:name w:val="heading 1"/>
    <w:basedOn w:val="a"/>
    <w:next w:val="a"/>
    <w:link w:val="10"/>
    <w:uiPriority w:val="9"/>
    <w:qFormat/>
    <w:rsid w:val="00B631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A736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C1053A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C1053A"/>
    <w:pPr>
      <w:ind w:left="720"/>
      <w:contextualSpacing/>
    </w:pPr>
    <w:rPr>
      <w:kern w:val="2"/>
    </w:rPr>
  </w:style>
  <w:style w:type="table" w:customStyle="1" w:styleId="11">
    <w:name w:val="Сетка таблицы1"/>
    <w:basedOn w:val="a1"/>
    <w:next w:val="a4"/>
    <w:uiPriority w:val="39"/>
    <w:rsid w:val="00C10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C1053A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C1053A"/>
    <w:rPr>
      <w:color w:val="605E5C"/>
      <w:shd w:val="clear" w:color="auto" w:fill="E1DFDD"/>
    </w:rPr>
  </w:style>
  <w:style w:type="numbering" w:customStyle="1" w:styleId="13">
    <w:name w:val="Нет списка1"/>
    <w:next w:val="a2"/>
    <w:uiPriority w:val="99"/>
    <w:semiHidden/>
    <w:unhideWhenUsed/>
    <w:rsid w:val="00A96618"/>
  </w:style>
  <w:style w:type="table" w:customStyle="1" w:styleId="14">
    <w:name w:val="Сетка таблицы светлая1"/>
    <w:basedOn w:val="a1"/>
    <w:uiPriority w:val="40"/>
    <w:rsid w:val="00A9661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0">
    <w:name w:val="Таблица простая 11"/>
    <w:basedOn w:val="a1"/>
    <w:uiPriority w:val="41"/>
    <w:rsid w:val="00A9661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">
    <w:name w:val="Таблица простая 21"/>
    <w:basedOn w:val="a1"/>
    <w:uiPriority w:val="42"/>
    <w:rsid w:val="00A9661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1">
    <w:name w:val="Таблица простая 31"/>
    <w:basedOn w:val="a1"/>
    <w:uiPriority w:val="43"/>
    <w:rsid w:val="00A9661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">
    <w:name w:val="Таблица простая 41"/>
    <w:basedOn w:val="a1"/>
    <w:uiPriority w:val="44"/>
    <w:rsid w:val="00A9661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numbering" w:customStyle="1" w:styleId="111">
    <w:name w:val="Нет списка11"/>
    <w:next w:val="a2"/>
    <w:uiPriority w:val="99"/>
    <w:semiHidden/>
    <w:unhideWhenUsed/>
    <w:rsid w:val="00A96618"/>
  </w:style>
  <w:style w:type="paragraph" w:styleId="a7">
    <w:name w:val="No Spacing"/>
    <w:link w:val="a8"/>
    <w:qFormat/>
    <w:rsid w:val="00E928F6"/>
    <w:pPr>
      <w:spacing w:after="0" w:line="240" w:lineRule="auto"/>
    </w:pPr>
  </w:style>
  <w:style w:type="character" w:customStyle="1" w:styleId="a8">
    <w:name w:val="Без интервала Знак"/>
    <w:link w:val="a7"/>
    <w:locked/>
    <w:rsid w:val="001B51BD"/>
  </w:style>
  <w:style w:type="character" w:customStyle="1" w:styleId="10">
    <w:name w:val="Заголовок 1 Знак"/>
    <w:basedOn w:val="a0"/>
    <w:link w:val="1"/>
    <w:uiPriority w:val="9"/>
    <w:rsid w:val="00B631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A736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9">
    <w:name w:val="TOC Heading"/>
    <w:basedOn w:val="1"/>
    <w:next w:val="a"/>
    <w:uiPriority w:val="39"/>
    <w:unhideWhenUsed/>
    <w:qFormat/>
    <w:rsid w:val="002F71B5"/>
    <w:pPr>
      <w:outlineLvl w:val="9"/>
    </w:pPr>
  </w:style>
  <w:style w:type="paragraph" w:styleId="15">
    <w:name w:val="toc 1"/>
    <w:basedOn w:val="a"/>
    <w:next w:val="a"/>
    <w:autoRedefine/>
    <w:uiPriority w:val="39"/>
    <w:unhideWhenUsed/>
    <w:rsid w:val="00CF32C8"/>
    <w:pPr>
      <w:tabs>
        <w:tab w:val="left" w:pos="426"/>
        <w:tab w:val="right" w:leader="dot" w:pos="9060"/>
      </w:tabs>
      <w:spacing w:after="100"/>
    </w:pPr>
  </w:style>
  <w:style w:type="paragraph" w:styleId="22">
    <w:name w:val="toc 2"/>
    <w:basedOn w:val="a"/>
    <w:next w:val="a"/>
    <w:autoRedefine/>
    <w:uiPriority w:val="39"/>
    <w:unhideWhenUsed/>
    <w:rsid w:val="002F71B5"/>
    <w:pPr>
      <w:spacing w:after="100"/>
      <w:ind w:left="220"/>
    </w:pPr>
  </w:style>
  <w:style w:type="paragraph" w:styleId="30">
    <w:name w:val="toc 3"/>
    <w:basedOn w:val="a"/>
    <w:next w:val="a"/>
    <w:autoRedefine/>
    <w:uiPriority w:val="39"/>
    <w:unhideWhenUsed/>
    <w:rsid w:val="002F71B5"/>
    <w:pPr>
      <w:spacing w:after="100"/>
      <w:ind w:left="440"/>
    </w:pPr>
    <w:rPr>
      <w:rFonts w:eastAsiaTheme="minorEastAsia"/>
      <w:kern w:val="2"/>
    </w:rPr>
  </w:style>
  <w:style w:type="paragraph" w:styleId="40">
    <w:name w:val="toc 4"/>
    <w:basedOn w:val="a"/>
    <w:next w:val="a"/>
    <w:autoRedefine/>
    <w:uiPriority w:val="39"/>
    <w:unhideWhenUsed/>
    <w:rsid w:val="002F71B5"/>
    <w:pPr>
      <w:spacing w:after="100"/>
      <w:ind w:left="660"/>
    </w:pPr>
    <w:rPr>
      <w:rFonts w:eastAsiaTheme="minorEastAsia"/>
      <w:kern w:val="2"/>
    </w:rPr>
  </w:style>
  <w:style w:type="paragraph" w:styleId="50">
    <w:name w:val="toc 5"/>
    <w:basedOn w:val="a"/>
    <w:next w:val="a"/>
    <w:autoRedefine/>
    <w:uiPriority w:val="39"/>
    <w:unhideWhenUsed/>
    <w:rsid w:val="002F71B5"/>
    <w:pPr>
      <w:spacing w:after="100"/>
      <w:ind w:left="880"/>
    </w:pPr>
    <w:rPr>
      <w:rFonts w:eastAsiaTheme="minorEastAsia"/>
      <w:kern w:val="2"/>
    </w:rPr>
  </w:style>
  <w:style w:type="paragraph" w:styleId="60">
    <w:name w:val="toc 6"/>
    <w:basedOn w:val="a"/>
    <w:next w:val="a"/>
    <w:autoRedefine/>
    <w:uiPriority w:val="39"/>
    <w:unhideWhenUsed/>
    <w:rsid w:val="002F71B5"/>
    <w:pPr>
      <w:spacing w:after="100"/>
      <w:ind w:left="1100"/>
    </w:pPr>
    <w:rPr>
      <w:rFonts w:eastAsiaTheme="minorEastAsia"/>
      <w:kern w:val="2"/>
    </w:rPr>
  </w:style>
  <w:style w:type="paragraph" w:styleId="7">
    <w:name w:val="toc 7"/>
    <w:basedOn w:val="a"/>
    <w:next w:val="a"/>
    <w:autoRedefine/>
    <w:uiPriority w:val="39"/>
    <w:unhideWhenUsed/>
    <w:rsid w:val="002F71B5"/>
    <w:pPr>
      <w:spacing w:after="100"/>
      <w:ind w:left="1320"/>
    </w:pPr>
    <w:rPr>
      <w:rFonts w:eastAsiaTheme="minorEastAsia"/>
      <w:kern w:val="2"/>
    </w:rPr>
  </w:style>
  <w:style w:type="paragraph" w:styleId="8">
    <w:name w:val="toc 8"/>
    <w:basedOn w:val="a"/>
    <w:next w:val="a"/>
    <w:autoRedefine/>
    <w:uiPriority w:val="39"/>
    <w:unhideWhenUsed/>
    <w:rsid w:val="002F71B5"/>
    <w:pPr>
      <w:spacing w:after="100"/>
      <w:ind w:left="1540"/>
    </w:pPr>
    <w:rPr>
      <w:rFonts w:eastAsiaTheme="minorEastAsia"/>
      <w:kern w:val="2"/>
    </w:rPr>
  </w:style>
  <w:style w:type="paragraph" w:styleId="9">
    <w:name w:val="toc 9"/>
    <w:basedOn w:val="a"/>
    <w:next w:val="a"/>
    <w:autoRedefine/>
    <w:uiPriority w:val="39"/>
    <w:unhideWhenUsed/>
    <w:rsid w:val="002F71B5"/>
    <w:pPr>
      <w:spacing w:after="100"/>
      <w:ind w:left="1760"/>
    </w:pPr>
    <w:rPr>
      <w:rFonts w:eastAsiaTheme="minorEastAsia"/>
      <w:kern w:val="2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2F71B5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9C0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C0312"/>
  </w:style>
  <w:style w:type="paragraph" w:styleId="ac">
    <w:name w:val="footer"/>
    <w:basedOn w:val="a"/>
    <w:link w:val="ad"/>
    <w:uiPriority w:val="99"/>
    <w:unhideWhenUsed/>
    <w:rsid w:val="009C0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C0312"/>
  </w:style>
  <w:style w:type="paragraph" w:styleId="ae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b">
    <w:name w:val="Body Text"/>
    <w:basedOn w:val="a"/>
    <w:link w:val="afc"/>
    <w:unhideWhenUsed/>
    <w:qFormat/>
    <w:rsid w:val="00FB7094"/>
    <w:pPr>
      <w:spacing w:after="120" w:line="240" w:lineRule="auto"/>
    </w:pPr>
    <w:rPr>
      <w:rFonts w:cs="Times New Roman"/>
      <w:sz w:val="20"/>
      <w:szCs w:val="20"/>
    </w:rPr>
  </w:style>
  <w:style w:type="character" w:customStyle="1" w:styleId="afc">
    <w:name w:val="Основной текст Знак"/>
    <w:basedOn w:val="a0"/>
    <w:link w:val="afb"/>
    <w:rsid w:val="00FB7094"/>
    <w:rPr>
      <w:rFonts w:cs="Times New Roman"/>
      <w:sz w:val="20"/>
      <w:szCs w:val="20"/>
    </w:rPr>
  </w:style>
  <w:style w:type="paragraph" w:styleId="afd">
    <w:name w:val="Balloon Text"/>
    <w:basedOn w:val="a"/>
    <w:link w:val="afe"/>
    <w:uiPriority w:val="99"/>
    <w:semiHidden/>
    <w:unhideWhenUsed/>
    <w:rsid w:val="002B1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2B12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53A"/>
  </w:style>
  <w:style w:type="paragraph" w:styleId="1">
    <w:name w:val="heading 1"/>
    <w:basedOn w:val="a"/>
    <w:next w:val="a"/>
    <w:link w:val="10"/>
    <w:uiPriority w:val="9"/>
    <w:qFormat/>
    <w:rsid w:val="00B631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A736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C1053A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C1053A"/>
    <w:pPr>
      <w:ind w:left="720"/>
      <w:contextualSpacing/>
    </w:pPr>
    <w:rPr>
      <w:kern w:val="2"/>
    </w:rPr>
  </w:style>
  <w:style w:type="table" w:customStyle="1" w:styleId="11">
    <w:name w:val="Сетка таблицы1"/>
    <w:basedOn w:val="a1"/>
    <w:next w:val="a4"/>
    <w:uiPriority w:val="39"/>
    <w:rsid w:val="00C10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C1053A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C1053A"/>
    <w:rPr>
      <w:color w:val="605E5C"/>
      <w:shd w:val="clear" w:color="auto" w:fill="E1DFDD"/>
    </w:rPr>
  </w:style>
  <w:style w:type="numbering" w:customStyle="1" w:styleId="13">
    <w:name w:val="Нет списка1"/>
    <w:next w:val="a2"/>
    <w:uiPriority w:val="99"/>
    <w:semiHidden/>
    <w:unhideWhenUsed/>
    <w:rsid w:val="00A96618"/>
  </w:style>
  <w:style w:type="table" w:customStyle="1" w:styleId="14">
    <w:name w:val="Сетка таблицы светлая1"/>
    <w:basedOn w:val="a1"/>
    <w:uiPriority w:val="40"/>
    <w:rsid w:val="00A9661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0">
    <w:name w:val="Таблица простая 11"/>
    <w:basedOn w:val="a1"/>
    <w:uiPriority w:val="41"/>
    <w:rsid w:val="00A9661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">
    <w:name w:val="Таблица простая 21"/>
    <w:basedOn w:val="a1"/>
    <w:uiPriority w:val="42"/>
    <w:rsid w:val="00A9661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1">
    <w:name w:val="Таблица простая 31"/>
    <w:basedOn w:val="a1"/>
    <w:uiPriority w:val="43"/>
    <w:rsid w:val="00A9661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">
    <w:name w:val="Таблица простая 41"/>
    <w:basedOn w:val="a1"/>
    <w:uiPriority w:val="44"/>
    <w:rsid w:val="00A9661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numbering" w:customStyle="1" w:styleId="111">
    <w:name w:val="Нет списка11"/>
    <w:next w:val="a2"/>
    <w:uiPriority w:val="99"/>
    <w:semiHidden/>
    <w:unhideWhenUsed/>
    <w:rsid w:val="00A96618"/>
  </w:style>
  <w:style w:type="paragraph" w:styleId="a7">
    <w:name w:val="No Spacing"/>
    <w:link w:val="a8"/>
    <w:qFormat/>
    <w:rsid w:val="00E928F6"/>
    <w:pPr>
      <w:spacing w:after="0" w:line="240" w:lineRule="auto"/>
    </w:pPr>
  </w:style>
  <w:style w:type="character" w:customStyle="1" w:styleId="a8">
    <w:name w:val="Без интервала Знак"/>
    <w:link w:val="a7"/>
    <w:locked/>
    <w:rsid w:val="001B51BD"/>
  </w:style>
  <w:style w:type="character" w:customStyle="1" w:styleId="10">
    <w:name w:val="Заголовок 1 Знак"/>
    <w:basedOn w:val="a0"/>
    <w:link w:val="1"/>
    <w:uiPriority w:val="9"/>
    <w:rsid w:val="00B631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A736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9">
    <w:name w:val="TOC Heading"/>
    <w:basedOn w:val="1"/>
    <w:next w:val="a"/>
    <w:uiPriority w:val="39"/>
    <w:unhideWhenUsed/>
    <w:qFormat/>
    <w:rsid w:val="002F71B5"/>
    <w:pPr>
      <w:outlineLvl w:val="9"/>
    </w:pPr>
  </w:style>
  <w:style w:type="paragraph" w:styleId="15">
    <w:name w:val="toc 1"/>
    <w:basedOn w:val="a"/>
    <w:next w:val="a"/>
    <w:autoRedefine/>
    <w:uiPriority w:val="39"/>
    <w:unhideWhenUsed/>
    <w:rsid w:val="00CF32C8"/>
    <w:pPr>
      <w:tabs>
        <w:tab w:val="left" w:pos="426"/>
        <w:tab w:val="right" w:leader="dot" w:pos="9060"/>
      </w:tabs>
      <w:spacing w:after="100"/>
    </w:pPr>
  </w:style>
  <w:style w:type="paragraph" w:styleId="22">
    <w:name w:val="toc 2"/>
    <w:basedOn w:val="a"/>
    <w:next w:val="a"/>
    <w:autoRedefine/>
    <w:uiPriority w:val="39"/>
    <w:unhideWhenUsed/>
    <w:rsid w:val="002F71B5"/>
    <w:pPr>
      <w:spacing w:after="100"/>
      <w:ind w:left="220"/>
    </w:pPr>
  </w:style>
  <w:style w:type="paragraph" w:styleId="30">
    <w:name w:val="toc 3"/>
    <w:basedOn w:val="a"/>
    <w:next w:val="a"/>
    <w:autoRedefine/>
    <w:uiPriority w:val="39"/>
    <w:unhideWhenUsed/>
    <w:rsid w:val="002F71B5"/>
    <w:pPr>
      <w:spacing w:after="100"/>
      <w:ind w:left="440"/>
    </w:pPr>
    <w:rPr>
      <w:rFonts w:eastAsiaTheme="minorEastAsia"/>
      <w:kern w:val="2"/>
    </w:rPr>
  </w:style>
  <w:style w:type="paragraph" w:styleId="40">
    <w:name w:val="toc 4"/>
    <w:basedOn w:val="a"/>
    <w:next w:val="a"/>
    <w:autoRedefine/>
    <w:uiPriority w:val="39"/>
    <w:unhideWhenUsed/>
    <w:rsid w:val="002F71B5"/>
    <w:pPr>
      <w:spacing w:after="100"/>
      <w:ind w:left="660"/>
    </w:pPr>
    <w:rPr>
      <w:rFonts w:eastAsiaTheme="minorEastAsia"/>
      <w:kern w:val="2"/>
    </w:rPr>
  </w:style>
  <w:style w:type="paragraph" w:styleId="50">
    <w:name w:val="toc 5"/>
    <w:basedOn w:val="a"/>
    <w:next w:val="a"/>
    <w:autoRedefine/>
    <w:uiPriority w:val="39"/>
    <w:unhideWhenUsed/>
    <w:rsid w:val="002F71B5"/>
    <w:pPr>
      <w:spacing w:after="100"/>
      <w:ind w:left="880"/>
    </w:pPr>
    <w:rPr>
      <w:rFonts w:eastAsiaTheme="minorEastAsia"/>
      <w:kern w:val="2"/>
    </w:rPr>
  </w:style>
  <w:style w:type="paragraph" w:styleId="60">
    <w:name w:val="toc 6"/>
    <w:basedOn w:val="a"/>
    <w:next w:val="a"/>
    <w:autoRedefine/>
    <w:uiPriority w:val="39"/>
    <w:unhideWhenUsed/>
    <w:rsid w:val="002F71B5"/>
    <w:pPr>
      <w:spacing w:after="100"/>
      <w:ind w:left="1100"/>
    </w:pPr>
    <w:rPr>
      <w:rFonts w:eastAsiaTheme="minorEastAsia"/>
      <w:kern w:val="2"/>
    </w:rPr>
  </w:style>
  <w:style w:type="paragraph" w:styleId="7">
    <w:name w:val="toc 7"/>
    <w:basedOn w:val="a"/>
    <w:next w:val="a"/>
    <w:autoRedefine/>
    <w:uiPriority w:val="39"/>
    <w:unhideWhenUsed/>
    <w:rsid w:val="002F71B5"/>
    <w:pPr>
      <w:spacing w:after="100"/>
      <w:ind w:left="1320"/>
    </w:pPr>
    <w:rPr>
      <w:rFonts w:eastAsiaTheme="minorEastAsia"/>
      <w:kern w:val="2"/>
    </w:rPr>
  </w:style>
  <w:style w:type="paragraph" w:styleId="8">
    <w:name w:val="toc 8"/>
    <w:basedOn w:val="a"/>
    <w:next w:val="a"/>
    <w:autoRedefine/>
    <w:uiPriority w:val="39"/>
    <w:unhideWhenUsed/>
    <w:rsid w:val="002F71B5"/>
    <w:pPr>
      <w:spacing w:after="100"/>
      <w:ind w:left="1540"/>
    </w:pPr>
    <w:rPr>
      <w:rFonts w:eastAsiaTheme="minorEastAsia"/>
      <w:kern w:val="2"/>
    </w:rPr>
  </w:style>
  <w:style w:type="paragraph" w:styleId="9">
    <w:name w:val="toc 9"/>
    <w:basedOn w:val="a"/>
    <w:next w:val="a"/>
    <w:autoRedefine/>
    <w:uiPriority w:val="39"/>
    <w:unhideWhenUsed/>
    <w:rsid w:val="002F71B5"/>
    <w:pPr>
      <w:spacing w:after="100"/>
      <w:ind w:left="1760"/>
    </w:pPr>
    <w:rPr>
      <w:rFonts w:eastAsiaTheme="minorEastAsia"/>
      <w:kern w:val="2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2F71B5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9C0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C0312"/>
  </w:style>
  <w:style w:type="paragraph" w:styleId="ac">
    <w:name w:val="footer"/>
    <w:basedOn w:val="a"/>
    <w:link w:val="ad"/>
    <w:uiPriority w:val="99"/>
    <w:unhideWhenUsed/>
    <w:rsid w:val="009C0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C0312"/>
  </w:style>
  <w:style w:type="paragraph" w:styleId="ae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b">
    <w:name w:val="Body Text"/>
    <w:basedOn w:val="a"/>
    <w:link w:val="afc"/>
    <w:unhideWhenUsed/>
    <w:qFormat/>
    <w:rsid w:val="00FB7094"/>
    <w:pPr>
      <w:spacing w:after="120" w:line="240" w:lineRule="auto"/>
    </w:pPr>
    <w:rPr>
      <w:rFonts w:cs="Times New Roman"/>
      <w:sz w:val="20"/>
      <w:szCs w:val="20"/>
    </w:rPr>
  </w:style>
  <w:style w:type="character" w:customStyle="1" w:styleId="afc">
    <w:name w:val="Основной текст Знак"/>
    <w:basedOn w:val="a0"/>
    <w:link w:val="afb"/>
    <w:rsid w:val="00FB7094"/>
    <w:rPr>
      <w:rFonts w:cs="Times New Roman"/>
      <w:sz w:val="20"/>
      <w:szCs w:val="20"/>
    </w:rPr>
  </w:style>
  <w:style w:type="paragraph" w:styleId="afd">
    <w:name w:val="Balloon Text"/>
    <w:basedOn w:val="a"/>
    <w:link w:val="afe"/>
    <w:uiPriority w:val="99"/>
    <w:semiHidden/>
    <w:unhideWhenUsed/>
    <w:rsid w:val="002B1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2B12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2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jpeg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lck.ru/33NMkR" TargetMode="Externa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W+Q68vXN/JeMRvi2NSf1cWlAXg==">CgMxLjAyCGguZ2pkZ3hzMgloLjMwajB6bGwyCWguMWZvYjl0ZTIJaC4zem55c2g3MgloLjJldDkycDAyCGgudHlqY3d0MgloLjNkeTZ2a20yCWguMXQzaDVzZjIJaC40ZDM0b2c4MgloLjJzOGV5bzEyDmgucTZ3MGU4eGJ6aWd1Mg5oLjM5Z2N3eHZuOG12NTIJaC4xN2RwOHZ1OAByITFSd29qbXFWS3RiSXgyMzZ3VHBxemh2RlZvenFQNlRpZA==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1BAA36F-0529-472E-9925-BE8F5E783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11</Pages>
  <Words>1508</Words>
  <Characters>8596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Мезенцева</dc:creator>
  <cp:lastModifiedBy>Нютик</cp:lastModifiedBy>
  <cp:revision>11</cp:revision>
  <cp:lastPrinted>2023-08-21T22:02:00Z</cp:lastPrinted>
  <dcterms:created xsi:type="dcterms:W3CDTF">2023-05-22T08:26:00Z</dcterms:created>
  <dcterms:modified xsi:type="dcterms:W3CDTF">2025-12-22T05:19:00Z</dcterms:modified>
</cp:coreProperties>
</file>