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918" w:rsidRPr="00906CE4" w:rsidRDefault="00720918" w:rsidP="007209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39F" w:rsidRDefault="0061339F" w:rsidP="0061339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МИНИСТЕРСТВО ПРОСВЕЩЕНИЯ РОССИЙСКОЙ ФЕДЕРАЦИИ</w:t>
      </w:r>
    </w:p>
    <w:p w:rsidR="0061339F" w:rsidRDefault="0061339F" w:rsidP="0061339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ДЕПАРТАМЕНТ ОБРАЗОВАНИЯ ОРЛОВСКОЙ ОБЛАСТИ</w:t>
      </w:r>
    </w:p>
    <w:p w:rsidR="0061339F" w:rsidRDefault="0061339F" w:rsidP="0061339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УПРАВЛЕНИЯ ОБРАЗОВАНИЯ, МОЛОДЁЖИ И СПОРТА</w:t>
      </w:r>
    </w:p>
    <w:p w:rsidR="0061339F" w:rsidRDefault="0061339F" w:rsidP="0061339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СВЕРДЛОВСКОГО РАЙОНА</w:t>
      </w:r>
    </w:p>
    <w:p w:rsidR="0061339F" w:rsidRDefault="0061339F" w:rsidP="0061339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МБОУ «ХОТЕТОВСКАЯ ОБЩЕОБРАЗОВАТЕЛЬНАЯ ШКОЛА»</w:t>
      </w:r>
    </w:p>
    <w:p w:rsidR="00720918" w:rsidRPr="0061339F" w:rsidRDefault="0061339F" w:rsidP="00720918">
      <w:pPr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644640" cy="28041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918" w:rsidRPr="00906CE4" w:rsidRDefault="00720918" w:rsidP="00720918">
      <w:pPr>
        <w:spacing w:before="1"/>
        <w:ind w:left="1844"/>
        <w:jc w:val="center"/>
        <w:rPr>
          <w:b/>
          <w:sz w:val="28"/>
        </w:rPr>
      </w:pPr>
      <w:r w:rsidRPr="00906CE4">
        <w:rPr>
          <w:noProof/>
          <w:sz w:val="20"/>
          <w:lang w:val="en-US"/>
        </w:rPr>
        <w:tab/>
      </w:r>
      <w:r w:rsidRPr="00906CE4">
        <w:rPr>
          <w:b/>
          <w:sz w:val="28"/>
        </w:rPr>
        <w:t>РАБОЧАЯ</w:t>
      </w:r>
      <w:r w:rsidRPr="00906CE4">
        <w:rPr>
          <w:b/>
          <w:spacing w:val="-12"/>
          <w:sz w:val="28"/>
        </w:rPr>
        <w:t xml:space="preserve"> </w:t>
      </w:r>
      <w:r w:rsidRPr="00906CE4">
        <w:rPr>
          <w:b/>
          <w:sz w:val="28"/>
        </w:rPr>
        <w:t>ПРОГРАММА</w:t>
      </w:r>
      <w:r w:rsidRPr="00906CE4">
        <w:rPr>
          <w:b/>
          <w:spacing w:val="-10"/>
          <w:sz w:val="28"/>
        </w:rPr>
        <w:t xml:space="preserve"> </w:t>
      </w:r>
      <w:r w:rsidRPr="00906CE4">
        <w:rPr>
          <w:b/>
          <w:sz w:val="28"/>
        </w:rPr>
        <w:t>КОРРЕКЦИОННОГО ЗАНЯТИЯ</w:t>
      </w:r>
    </w:p>
    <w:p w:rsidR="00720918" w:rsidRDefault="00720918" w:rsidP="00720918">
      <w:pPr>
        <w:spacing w:before="249" w:line="424" w:lineRule="auto"/>
        <w:ind w:left="2589" w:right="2173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 </w:t>
      </w:r>
      <w:r w:rsidRPr="00906CE4">
        <w:rPr>
          <w:b/>
          <w:spacing w:val="-2"/>
          <w:sz w:val="28"/>
        </w:rPr>
        <w:t>«</w:t>
      </w:r>
      <w:r>
        <w:rPr>
          <w:b/>
          <w:spacing w:val="-2"/>
          <w:sz w:val="28"/>
        </w:rPr>
        <w:t xml:space="preserve">ДВИГАТЕЛЬНОЕ </w:t>
      </w:r>
      <w:r w:rsidRPr="00906CE4">
        <w:rPr>
          <w:b/>
          <w:spacing w:val="-2"/>
          <w:sz w:val="28"/>
        </w:rPr>
        <w:t xml:space="preserve">РАЗВИТИЕ»                 </w:t>
      </w:r>
    </w:p>
    <w:p w:rsidR="00720918" w:rsidRPr="00906CE4" w:rsidRDefault="00720918" w:rsidP="00720918">
      <w:pPr>
        <w:spacing w:before="249" w:line="424" w:lineRule="auto"/>
        <w:ind w:left="2589" w:right="2173"/>
        <w:rPr>
          <w:b/>
          <w:sz w:val="28"/>
        </w:rPr>
      </w:pPr>
      <w:r>
        <w:rPr>
          <w:b/>
          <w:spacing w:val="-2"/>
          <w:sz w:val="28"/>
        </w:rPr>
        <w:t>СРЕДНЕЕ</w:t>
      </w:r>
      <w:r w:rsidRPr="00906CE4">
        <w:rPr>
          <w:b/>
          <w:spacing w:val="-16"/>
          <w:sz w:val="28"/>
        </w:rPr>
        <w:t xml:space="preserve"> </w:t>
      </w:r>
      <w:r w:rsidRPr="00906CE4">
        <w:rPr>
          <w:b/>
          <w:sz w:val="28"/>
        </w:rPr>
        <w:t>ОБЩЕЕ</w:t>
      </w:r>
      <w:r w:rsidRPr="00906CE4">
        <w:rPr>
          <w:b/>
          <w:spacing w:val="-16"/>
          <w:sz w:val="28"/>
        </w:rPr>
        <w:t xml:space="preserve"> </w:t>
      </w:r>
      <w:r w:rsidRPr="00906CE4">
        <w:rPr>
          <w:b/>
          <w:sz w:val="28"/>
        </w:rPr>
        <w:t>ОБРАЗОВАНИЕ</w:t>
      </w:r>
    </w:p>
    <w:p w:rsidR="00720918" w:rsidRPr="00906CE4" w:rsidRDefault="00720918" w:rsidP="00720918">
      <w:pPr>
        <w:jc w:val="center"/>
        <w:rPr>
          <w:b/>
          <w:sz w:val="28"/>
        </w:rPr>
      </w:pPr>
      <w:r w:rsidRPr="00906CE4">
        <w:rPr>
          <w:b/>
          <w:sz w:val="28"/>
        </w:rPr>
        <w:t xml:space="preserve">                      </w:t>
      </w:r>
      <w:r>
        <w:rPr>
          <w:b/>
          <w:sz w:val="28"/>
        </w:rPr>
        <w:t xml:space="preserve">5-9 </w:t>
      </w:r>
      <w:r w:rsidRPr="00906CE4">
        <w:rPr>
          <w:b/>
          <w:sz w:val="28"/>
        </w:rPr>
        <w:t xml:space="preserve"> </w:t>
      </w:r>
      <w:r w:rsidRPr="00906CE4">
        <w:rPr>
          <w:b/>
          <w:spacing w:val="-2"/>
          <w:sz w:val="28"/>
        </w:rPr>
        <w:t>КЛАСС</w:t>
      </w:r>
    </w:p>
    <w:p w:rsidR="00720918" w:rsidRPr="00906CE4" w:rsidRDefault="00720918" w:rsidP="007209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918" w:rsidRPr="00906CE4" w:rsidRDefault="00720918" w:rsidP="00720918">
      <w:pPr>
        <w:widowControl w:val="0"/>
        <w:autoSpaceDE w:val="0"/>
        <w:autoSpaceDN w:val="0"/>
        <w:spacing w:before="17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918" w:rsidRPr="00906CE4" w:rsidRDefault="00720918" w:rsidP="00720918">
      <w:pPr>
        <w:ind w:left="32"/>
        <w:rPr>
          <w:b/>
          <w:sz w:val="28"/>
        </w:rPr>
      </w:pPr>
      <w:bookmarkStart w:id="0" w:name="Срок_реализации_–_4_года"/>
      <w:bookmarkEnd w:id="0"/>
      <w:r w:rsidRPr="00906CE4">
        <w:rPr>
          <w:b/>
          <w:sz w:val="28"/>
        </w:rPr>
        <w:t>Срок</w:t>
      </w:r>
      <w:r w:rsidRPr="00906CE4">
        <w:rPr>
          <w:b/>
          <w:spacing w:val="-3"/>
          <w:sz w:val="28"/>
        </w:rPr>
        <w:t xml:space="preserve"> </w:t>
      </w:r>
      <w:r w:rsidRPr="00906CE4">
        <w:rPr>
          <w:b/>
          <w:sz w:val="28"/>
        </w:rPr>
        <w:t>реализации</w:t>
      </w:r>
      <w:r w:rsidRPr="00906CE4">
        <w:rPr>
          <w:b/>
          <w:spacing w:val="-3"/>
          <w:sz w:val="28"/>
        </w:rPr>
        <w:t xml:space="preserve"> </w:t>
      </w:r>
      <w:r w:rsidRPr="00906CE4">
        <w:rPr>
          <w:b/>
          <w:sz w:val="28"/>
        </w:rPr>
        <w:t>–</w:t>
      </w:r>
      <w:r w:rsidRPr="00906CE4">
        <w:rPr>
          <w:b/>
          <w:spacing w:val="-4"/>
          <w:sz w:val="28"/>
        </w:rPr>
        <w:t xml:space="preserve"> </w:t>
      </w:r>
      <w:r w:rsidRPr="00906CE4">
        <w:rPr>
          <w:b/>
          <w:sz w:val="28"/>
        </w:rPr>
        <w:t xml:space="preserve">1 </w:t>
      </w:r>
      <w:r w:rsidRPr="00906CE4">
        <w:rPr>
          <w:b/>
          <w:spacing w:val="-4"/>
          <w:sz w:val="28"/>
        </w:rPr>
        <w:t>год</w:t>
      </w:r>
    </w:p>
    <w:p w:rsidR="00720918" w:rsidRPr="00906CE4" w:rsidRDefault="00720918" w:rsidP="00720918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918" w:rsidRDefault="00720918" w:rsidP="007209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bookmarkStart w:id="1" w:name="Составили_:__Силкина_Г.П."/>
      <w:bookmarkEnd w:id="1"/>
      <w:r w:rsidRPr="00906C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Составитель</w:t>
      </w:r>
      <w:proofErr w:type="gramStart"/>
      <w:r w:rsidRPr="00906C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06CE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906CE4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</w:rPr>
        <w:t xml:space="preserve"> </w:t>
      </w:r>
      <w:r w:rsidRPr="00906CE4">
        <w:rPr>
          <w:rFonts w:ascii="Times New Roman" w:eastAsia="Times New Roman" w:hAnsi="Times New Roman" w:cs="Times New Roman"/>
          <w:b/>
          <w:bCs/>
          <w:sz w:val="28"/>
          <w:szCs w:val="28"/>
        </w:rPr>
        <w:t>Демидченкова А.Д.</w:t>
      </w:r>
      <w:r w:rsidRPr="00906CE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– учитель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дефектолог</w:t>
      </w:r>
    </w:p>
    <w:p w:rsidR="00720918" w:rsidRPr="00906CE4" w:rsidRDefault="00720918" w:rsidP="007209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Калюжная_С.Ш."/>
      <w:bookmarkStart w:id="3" w:name="Демидченкова_А.Д."/>
      <w:bookmarkEnd w:id="2"/>
      <w:bookmarkEnd w:id="3"/>
    </w:p>
    <w:p w:rsidR="00720918" w:rsidRPr="00906CE4" w:rsidRDefault="00720918" w:rsidP="00720918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0918" w:rsidRPr="00906CE4" w:rsidRDefault="00720918" w:rsidP="00720918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06CE4">
        <w:rPr>
          <w:rFonts w:ascii="Times New Roman" w:eastAsia="Times New Roman" w:hAnsi="Times New Roman" w:cs="Times New Roman"/>
          <w:b/>
          <w:bCs/>
          <w:sz w:val="28"/>
          <w:szCs w:val="28"/>
        </w:rPr>
        <w:t>2024-2025</w:t>
      </w:r>
      <w:r w:rsidRPr="00906CE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06CE4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Pr="00906CE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06CE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год.</w:t>
      </w:r>
    </w:p>
    <w:p w:rsidR="00720918" w:rsidRDefault="00720918"/>
    <w:p w:rsidR="00720918" w:rsidRPr="00720918" w:rsidRDefault="00720918" w:rsidP="00720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Пояснительная записка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предмета «Адаптивная физкультура» для обучающейся с </w:t>
      </w: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тяжелой умственной отсталостью</w:t>
      </w: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составлена в соответствии со следующими нормативными документами:</w:t>
      </w:r>
      <w:proofErr w:type="gramEnd"/>
    </w:p>
    <w:p w:rsidR="00720918" w:rsidRPr="00720918" w:rsidRDefault="00720918" w:rsidP="0072091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Федеральный закон Российской Федерации «Об образовании в Российской Федерации» N 273-ФЗ (в ред. Федеральных законов от N 99- ФЗ, от N 203-ФЗ);</w:t>
      </w:r>
    </w:p>
    <w:p w:rsidR="00720918" w:rsidRPr="00720918" w:rsidRDefault="00720918" w:rsidP="0072091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</w:t>
      </w: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образования обучающихся с умственной отсталостью (интеллектуальными нарушениями)</w:t>
      </w: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(утв. </w:t>
      </w:r>
      <w:hyperlink r:id="rId7" w:history="1">
        <w:r w:rsidRPr="007209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Министерства образования и науки РФ от 19 декабря 2014 г. № 1599);</w:t>
      </w:r>
    </w:p>
    <w:p w:rsidR="00720918" w:rsidRPr="00720918" w:rsidRDefault="00720918" w:rsidP="0072091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Постановление Главного государственного санитарного врача от г. № 2 «Об утверждении санитарных правил и норм </w:t>
      </w:r>
      <w:proofErr w:type="spellStart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СанПин</w:t>
      </w:r>
      <w:proofErr w:type="spellEnd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обитания» (вместе с </w:t>
      </w:r>
      <w:proofErr w:type="spellStart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СанПин</w:t>
      </w:r>
      <w:proofErr w:type="spellEnd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"Санитарные правила и нормы… » (Зарегистрировано в Минюсте России №62296);</w:t>
      </w:r>
    </w:p>
    <w:p w:rsidR="00720918" w:rsidRPr="00720918" w:rsidRDefault="00720918" w:rsidP="0072091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24 ноября 2022 г. N 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 (далее - ФАООП УО (ИН);</w:t>
      </w:r>
    </w:p>
    <w:p w:rsidR="00720918" w:rsidRPr="00720918" w:rsidRDefault="00720918" w:rsidP="0072091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 О УО (ИН) (вариант II) от г. приказ № 01-20/174 по ГОУ ТО «ТОЦО»;</w:t>
      </w:r>
    </w:p>
    <w:p w:rsidR="00720918" w:rsidRPr="00720918" w:rsidRDefault="00720918" w:rsidP="0072091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РФ от г. №858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720918" w:rsidRPr="00720918" w:rsidRDefault="00720918" w:rsidP="0072091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ГОУ ТО «ТОЦО», соответствующий варианту обучения.</w:t>
      </w:r>
    </w:p>
    <w:p w:rsidR="00720918" w:rsidRPr="00720918" w:rsidRDefault="00720918" w:rsidP="0072091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4 октября 2010 г. № 986 "Об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помещений".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Учебно-методический комплекс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учителя:</w:t>
      </w:r>
    </w:p>
    <w:p w:rsidR="00720918" w:rsidRPr="00720918" w:rsidRDefault="00720918" w:rsidP="0072091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материал: изображения (картинки, фото, пиктограммы) спортивного, туристического инвентаря; альбомы с демонстрационным материалом в соответствии с темами занятий;</w:t>
      </w:r>
    </w:p>
    <w:p w:rsidR="00720918" w:rsidRPr="00720918" w:rsidRDefault="00720918" w:rsidP="0072091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инвентарь: гимнастические мячи разного диаметра, массажные мячи.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обучающейся: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Изображения с выполнением упражнения (название, последовательность).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Место предмета в учебном плане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учебным планом ГОУ ТО «ТОЦО» для обучающихся на 2023-2024 учебный год предмет «Адаптивная физкультура» для обучающегося с </w:t>
      </w: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умеренной умственной отсталостью</w:t>
      </w: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изучается в 8 классе 1 час в неделю, 34 часа в год.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работы с учетом специфики учебного предмета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жизни. Основные задачи: формирование и совершенствование основных и прикладных двигательных навыков; укрепление и сохранение здоровья детей, профилактика болезней и возникновения вторичных заболеваний.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обучения положена система простейших физических упражнений, направленных на коррекцию дефектов физического развития и моторики, укрепление здоровья, выработку жизненно необходимых двигательных умений и навыков у учащихся с умеренной и тяжелой умственной отсталостью. Необходимо отметить, что учащиеся этой категории имеют значительные отклонения в физическом и двигательном развитии. Это сказывается на содержании и методике уроков адаптивной физической культуры. Замедленность психических процессов, конкретность мышления, нарушения памяти и внимания обуславливает чрезвычайную медлительность образования у них двигательных навыков.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Планируемые результаты освоения учебного предмета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720918" w:rsidRPr="00720918" w:rsidRDefault="00720918" w:rsidP="0072091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720918" w:rsidRPr="00720918" w:rsidRDefault="00720918" w:rsidP="0072091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дисциплинированность, трудолюбие и упорство в достижении поставленных целей.</w:t>
      </w:r>
    </w:p>
    <w:p w:rsidR="00720918" w:rsidRPr="00720918" w:rsidRDefault="00720918" w:rsidP="00720918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благоприятной обстановки, способствующей формированию положительной мотивации пребывания в образовательной организации и эмоциональному конструктивному взаимодействию с взрослыми (родственник, специалист, ассистент и др.):</w:t>
      </w:r>
    </w:p>
    <w:p w:rsidR="00720918" w:rsidRPr="00720918" w:rsidRDefault="00720918" w:rsidP="0072091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контакта с педагогом и другими взрослыми, участвующими в организации учебного процесса.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720918" w:rsidRPr="00720918" w:rsidRDefault="00720918" w:rsidP="0072091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720918" w:rsidRPr="00720918" w:rsidRDefault="00720918" w:rsidP="0072091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720918" w:rsidRPr="00720918" w:rsidRDefault="00720918" w:rsidP="0072091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организовывать с учителем подвижные игры (направленные на укрепление мышц рук, моторики);</w:t>
      </w:r>
    </w:p>
    <w:p w:rsidR="00720918" w:rsidRPr="00720918" w:rsidRDefault="00720918" w:rsidP="0072091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жизненно важные двигательные навыки и умения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БУД: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учебные действия:</w:t>
      </w:r>
    </w:p>
    <w:p w:rsidR="00720918" w:rsidRPr="00720918" w:rsidRDefault="00720918" w:rsidP="0072091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ребенка к нахождению и обучению в среде, взаимодействию с учителем;</w:t>
      </w:r>
    </w:p>
    <w:p w:rsidR="00720918" w:rsidRPr="00720918" w:rsidRDefault="00720918" w:rsidP="0072091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самостоятельность или с помощью взрослого выполнение учебных заданий;</w:t>
      </w:r>
    </w:p>
    <w:p w:rsidR="00720918" w:rsidRPr="00720918" w:rsidRDefault="00720918" w:rsidP="0072091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положительное отношение к окружающей действительности.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учебные действия:</w:t>
      </w:r>
    </w:p>
    <w:p w:rsidR="00720918" w:rsidRPr="00720918" w:rsidRDefault="00720918" w:rsidP="0072091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готовность к нахождению и обучению в среде, к коммуникативному взаимодействию с учителем;</w:t>
      </w:r>
    </w:p>
    <w:p w:rsidR="00720918" w:rsidRPr="00720918" w:rsidRDefault="00720918" w:rsidP="0072091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сигнализирование</w:t>
      </w:r>
      <w:proofErr w:type="spellEnd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учителю об окончании задания;</w:t>
      </w:r>
    </w:p>
    <w:p w:rsidR="00720918" w:rsidRPr="00720918" w:rsidRDefault="00720918" w:rsidP="0072091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направленность взгляда (на говорящего взрослого, на задание).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учебные действия:</w:t>
      </w:r>
    </w:p>
    <w:p w:rsidR="00720918" w:rsidRPr="00720918" w:rsidRDefault="00720918" w:rsidP="0072091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учебного поведения при выполнении задания: в течение определенного периода, от начала до конца;</w:t>
      </w:r>
    </w:p>
    <w:p w:rsidR="00720918" w:rsidRPr="00720918" w:rsidRDefault="00720918" w:rsidP="0072091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 от одного задания (операции, действия) к другому в соответствии с расписанием занятий, алгоритмом действия и т.д.</w:t>
      </w:r>
    </w:p>
    <w:p w:rsidR="00720918" w:rsidRPr="00720918" w:rsidRDefault="00720918" w:rsidP="0072091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выполнять инструкции педагога;</w:t>
      </w:r>
    </w:p>
    <w:p w:rsidR="00720918" w:rsidRPr="00720918" w:rsidRDefault="00720918" w:rsidP="0072091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выполнять действия по образцу.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 на уроке: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деятельность осуществляется на уровне совместных действий с педагогом;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деятельность осуществляется по подражанию;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деятельность осуществляется с привлечением внимания обучающегося учителем к предмету деятельности;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учебная деятельность осуществляется в зависимости от индивидуальных возможностей учащегося.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средства контроля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Контрольные работы по предмету программой не предусмотрены. </w:t>
      </w:r>
      <w:proofErr w:type="gramStart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усвоением программного материала – текущий. Результаты контроля успеваемости выражаются в оценке знаний, умений и навыков </w:t>
      </w:r>
      <w:proofErr w:type="spellStart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обучащегося</w:t>
      </w:r>
      <w:proofErr w:type="spellEnd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Оценивание знаний, умений, навыков по учебным предметам проводится согласно личностному развитию, личностным успехам, положительным достижениям в обучении и воспитании обучающегося с применением индивидуального подхода.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 знаний обучающихся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оценивании знаний учащихся учитывается: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правильность приёмов работы;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степень самостоятельности выполнения работы;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рабочего места.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Оценка «5» - </w:t>
      </w: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ставится, если </w:t>
      </w:r>
      <w:proofErr w:type="gramStart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понимает последовательность выполнения задания, самостоятельно. Может предметно - практические действия подтвердить устными высказываниями (отчёт о проделанной работе).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«4</w:t>
      </w: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ставится, если действия обучающегося в основном соответствуют требованиям, установленным для оценки «5», и если допускает отдельные неточности и незначительные ошибки. Нуждается в дополнительных вопросах для уточнения и подтверждения правильности предметно – практических действий.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«3»</w:t>
      </w: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ставится, если ученик недостаточно понимает последовательность выполнения, выполненная работа отличается от образца, обучающемуся требуется разъясняющая помощь учителя.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«2»</w:t>
      </w: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 ставится.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в развитии, коррекции и адаптации обучающейся с тяжёлой умственной отсталостью строго индивидуальны. Система коррекционной работы направлена на личностное развитие, развитие потенциальных возможностей и способностей.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Используемые педагогические технологии: </w:t>
      </w: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игровые, </w:t>
      </w:r>
      <w:proofErr w:type="spellStart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здоровьесберегающие</w:t>
      </w:r>
      <w:proofErr w:type="spellEnd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информационно-коммуникационные, личностно-ориентированные, компенсирующего обучения.</w:t>
      </w:r>
    </w:p>
    <w:p w:rsidR="00720918" w:rsidRPr="00720918" w:rsidRDefault="00720918" w:rsidP="007209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обучения: </w:t>
      </w: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словесные, наглядные, практические.</w:t>
      </w:r>
    </w:p>
    <w:p w:rsidR="00720918" w:rsidRPr="00720918" w:rsidRDefault="00720918" w:rsidP="007209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0918">
        <w:rPr>
          <w:rStyle w:val="c9"/>
          <w:b/>
          <w:bCs/>
          <w:color w:val="000000"/>
          <w:sz w:val="28"/>
          <w:szCs w:val="28"/>
        </w:rPr>
        <w:t>Содержание учебного предмета</w:t>
      </w:r>
    </w:p>
    <w:p w:rsidR="00720918" w:rsidRPr="00720918" w:rsidRDefault="00720918" w:rsidP="00720918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0918">
        <w:rPr>
          <w:rStyle w:val="c14"/>
          <w:b/>
          <w:bCs/>
          <w:color w:val="000000"/>
          <w:sz w:val="28"/>
          <w:szCs w:val="28"/>
        </w:rPr>
        <w:t>"Коррекционные подвижные игры».</w:t>
      </w:r>
      <w:r w:rsidRPr="00720918">
        <w:rPr>
          <w:color w:val="000000"/>
          <w:sz w:val="28"/>
          <w:szCs w:val="28"/>
        </w:rPr>
        <w:t> Бросание и ловля мяча одной рукой, двумя руками. Игры «Свечки», </w:t>
      </w:r>
      <w:r w:rsidRPr="00720918">
        <w:rPr>
          <w:rStyle w:val="c11"/>
          <w:color w:val="000000"/>
          <w:sz w:val="28"/>
          <w:szCs w:val="28"/>
          <w:shd w:val="clear" w:color="auto" w:fill="FFFFFF"/>
        </w:rPr>
        <w:t>«Школа мяча»</w:t>
      </w:r>
      <w:r w:rsidRPr="00720918">
        <w:rPr>
          <w:rStyle w:val="c1"/>
          <w:color w:val="000000"/>
          <w:sz w:val="28"/>
          <w:szCs w:val="28"/>
        </w:rPr>
        <w:t> и игровых упражнений с мячом. Ознакомление и выполнение серии игры с набором «Набрось кольцо»: «Брось колечко» «Слушай и бросай (по цвету и количеству)».</w:t>
      </w:r>
    </w:p>
    <w:p w:rsidR="00720918" w:rsidRDefault="00720918" w:rsidP="00720918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720918">
        <w:rPr>
          <w:rStyle w:val="c14"/>
          <w:b/>
          <w:bCs/>
          <w:color w:val="000000"/>
          <w:sz w:val="28"/>
          <w:szCs w:val="28"/>
        </w:rPr>
        <w:t>"Физическая подготовка".</w:t>
      </w:r>
      <w:r w:rsidRPr="00720918">
        <w:rPr>
          <w:color w:val="000000"/>
          <w:sz w:val="28"/>
          <w:szCs w:val="28"/>
        </w:rPr>
        <w:t> Знакомство с навыками произвольного изменения глубины и темпа дыхания в соответствии с характером движения. Корригирующие упражнения. Узнавание навыков произвольного изменения глубины и темпа дыхания в соответствии с характером движения. Упражнения для формирования правильной осанки.</w:t>
      </w:r>
      <w:r w:rsidRPr="00720918">
        <w:rPr>
          <w:rStyle w:val="c11"/>
          <w:color w:val="000000"/>
          <w:sz w:val="28"/>
          <w:szCs w:val="28"/>
          <w:shd w:val="clear" w:color="auto" w:fill="FFFFFF"/>
        </w:rPr>
        <w:t> </w:t>
      </w:r>
      <w:r w:rsidRPr="00720918">
        <w:rPr>
          <w:rStyle w:val="c1"/>
          <w:color w:val="000000"/>
          <w:sz w:val="28"/>
          <w:szCs w:val="28"/>
        </w:rPr>
        <w:t xml:space="preserve">Ознакомление с навыками произвольного изменения глубины и темпа дыхания в соответствии с характером движения. Упражнения для плоскостопия. Узнавание навыков произвольного изменения глубины и темпа дыхания в соответствии с характером движения. Упражнения на равновесие. Узнавание правил личной гигиены. Упражнения для глаз. Упражнения для расслабления мышц и укрепления нервной системы. Узнавание навыков произвольного изменения глубины и темпа дыхания в соответствии с характером движения. Упражнения для мелкой моторики рук. Знакомство с оздоровительной гимнастикой </w:t>
      </w:r>
      <w:proofErr w:type="spellStart"/>
      <w:r w:rsidRPr="00720918">
        <w:rPr>
          <w:rStyle w:val="c1"/>
          <w:color w:val="000000"/>
          <w:sz w:val="28"/>
          <w:szCs w:val="28"/>
        </w:rPr>
        <w:t>Хатха</w:t>
      </w:r>
      <w:proofErr w:type="spellEnd"/>
      <w:r w:rsidRPr="00720918">
        <w:rPr>
          <w:rStyle w:val="c1"/>
          <w:color w:val="000000"/>
          <w:sz w:val="28"/>
          <w:szCs w:val="28"/>
        </w:rPr>
        <w:t xml:space="preserve">-йога, дыхательная гимнастика. Повторение. Узнавание навыков произвольного изменения глубины дыхания. Знакомство с умениями правильно дышать в различных положениях и при выполнении движений. Упражнения для плоскостопия. Знакомство с умениями правильно дышать в различных положениях и при выполнении движений. Упражнения для формирования правильной осанки. Знакомство с умениями правильно </w:t>
      </w:r>
    </w:p>
    <w:p w:rsidR="00720918" w:rsidRPr="00720918" w:rsidRDefault="00720918" w:rsidP="00720918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0918">
        <w:rPr>
          <w:rStyle w:val="c1"/>
          <w:color w:val="000000"/>
          <w:sz w:val="28"/>
          <w:szCs w:val="28"/>
        </w:rPr>
        <w:lastRenderedPageBreak/>
        <w:t xml:space="preserve">дышать в различных положениях и при выполнении движений. Упражнения при нарушениях функции легких и речевой функции. Комплекс упражнений с большими мячами. Изучение техники безопасности, различение правильных и неправильных картинок на занятиях. Изучение упражнения на координацию движения и равновесия. Обучение правильному дыханию: брюшному, грудному, полному. Упор на гимнастической стенке в положении сидя, меняя рейки. Оздоровительная гимнастика </w:t>
      </w:r>
      <w:proofErr w:type="spellStart"/>
      <w:r w:rsidRPr="00720918">
        <w:rPr>
          <w:rStyle w:val="c1"/>
          <w:color w:val="000000"/>
          <w:sz w:val="28"/>
          <w:szCs w:val="28"/>
        </w:rPr>
        <w:t>Хатха</w:t>
      </w:r>
      <w:proofErr w:type="spellEnd"/>
      <w:r w:rsidRPr="00720918">
        <w:rPr>
          <w:rStyle w:val="c1"/>
          <w:color w:val="000000"/>
          <w:sz w:val="28"/>
          <w:szCs w:val="28"/>
        </w:rPr>
        <w:t xml:space="preserve">-йога, дыхательная гимнастика. Повторение. Дыхательные упражнения. Корригирующие упражнения. Упражнения на равновесие. Узнавание умения правильно дышать при выполнении движений. Согласование дыхания и движения в различном темпе. Дыхательная гимнастика. Узнавание умения правильно дышать при выполнении движений. Согласование дыхания и движения в различном темпе. Упражнения при нарушениях функции легких и речевой функции. Знакомство с бросанием, ловлей, метанием мяча. Бросание и ловля мяча двумя руками. Подбрасывание мяча вверх до определенного ориентира. Выполнение упражнений с помощью учителя для развития силы мышц спины: динамические и статические. Ознакомление с умением правильно дышать в различных положениях и при выполнении движений. Согласование дыхания и движения в различном темпе. Упражнения для профилактики плоскостопия. Ознакомление с умением правильно дышать в различных положениях и при выполнении движений. Согласование дыхания и движения в различном темпе. Упражнения на растягивание и расслабление мышц. Занятие на тренажерах. Ознакомление с умением правильно дышать в различных положениях и при выполнении движений. Согласование дыхания и движения в различном темпе. Упражнения для вестибулярного аппарата. Ознакомление с умением правильно дышать в различных положениях и при выполнении движений. Согласование дыхания и движения в различном темпе. Упражнения для формирования правильной осанки. Упражнения на равновесие. Ознакомление с умением правильно дышать в различных положениях и при выполнении движений. Согласование дыхания и движения в различном темпе. Упражнения на координацию движения и равновесия. Повторение. Ознакомление с умением правильно дышать в различных положениях и при выполнении движений. Согласование дыхания и движения в различном темпе. Упражнения для укрепления мышц спины и брюшного пресса. Ознакомление с умением правильно дышать в различных положениях и при выполнении движений. Согласование дыхания и движения в различном темпе. Упражнения для растягивания мышц. Ознакомление с умением правильно дышать в различных положениях и при выполнении движений. Согласование дыхания и движения в различном темпе. Упражнения для увеличения объема движения в суставах. Ознакомление с умением правильно дышать в различных положениях и при выполнении движений. Согласование дыхания и движения в различном темпе. Упражнения для глаз. Ознакомление с умением правильно дышать в различных положениях и при выполнении движений. Согласование дыхания и движения в различном темпе. </w:t>
      </w:r>
      <w:r w:rsidRPr="00720918">
        <w:rPr>
          <w:rStyle w:val="c1"/>
          <w:color w:val="000000"/>
          <w:sz w:val="28"/>
          <w:szCs w:val="28"/>
        </w:rPr>
        <w:lastRenderedPageBreak/>
        <w:t>Упражнения на координацию движения и равновесия</w:t>
      </w:r>
      <w:proofErr w:type="gramStart"/>
      <w:r w:rsidRPr="00720918">
        <w:rPr>
          <w:rStyle w:val="c1"/>
          <w:color w:val="000000"/>
          <w:sz w:val="28"/>
          <w:szCs w:val="28"/>
        </w:rPr>
        <w:t>.</w:t>
      </w:r>
      <w:proofErr w:type="gramEnd"/>
      <w:r w:rsidRPr="00720918">
        <w:rPr>
          <w:rStyle w:val="c1"/>
          <w:color w:val="000000"/>
          <w:sz w:val="28"/>
          <w:szCs w:val="28"/>
        </w:rPr>
        <w:t xml:space="preserve"> </w:t>
      </w:r>
      <w:proofErr w:type="spellStart"/>
      <w:proofErr w:type="gramStart"/>
      <w:r w:rsidRPr="00720918">
        <w:rPr>
          <w:rStyle w:val="c1"/>
          <w:color w:val="000000"/>
          <w:sz w:val="28"/>
          <w:szCs w:val="28"/>
        </w:rPr>
        <w:t>н</w:t>
      </w:r>
      <w:proofErr w:type="gramEnd"/>
      <w:r w:rsidRPr="00720918">
        <w:rPr>
          <w:rStyle w:val="c1"/>
          <w:color w:val="000000"/>
          <w:sz w:val="28"/>
          <w:szCs w:val="28"/>
        </w:rPr>
        <w:t>акомление</w:t>
      </w:r>
      <w:proofErr w:type="spellEnd"/>
      <w:r w:rsidRPr="00720918">
        <w:rPr>
          <w:rStyle w:val="c1"/>
          <w:color w:val="000000"/>
          <w:sz w:val="28"/>
          <w:szCs w:val="28"/>
        </w:rPr>
        <w:t xml:space="preserve"> с умением правильно дышать в различных положениях и при выполнении движений. Согласование дыхания и движения в различном темпе. Упражнения при нарушениях функции легких и речевой функции. Выполнение движения в усложненных играх и игровых упражнений с мячом, мешочками с наполнителями, балансировочными подушками. Упражнения для мелкой моторики рук. Повторение. Согласование дыхания и движения в различном темпе. Упражнения для расслабления мышц и укрепления нервной системы.</w:t>
      </w:r>
    </w:p>
    <w:p w:rsidR="00720918" w:rsidRDefault="00720918" w:rsidP="00720918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720918">
        <w:rPr>
          <w:rStyle w:val="c14"/>
          <w:b/>
          <w:bCs/>
          <w:color w:val="000000"/>
          <w:sz w:val="28"/>
          <w:szCs w:val="28"/>
        </w:rPr>
        <w:t>Формы деятельности на уроке:</w:t>
      </w:r>
      <w:r w:rsidRPr="00720918">
        <w:rPr>
          <w:rStyle w:val="c1"/>
          <w:color w:val="000000"/>
          <w:sz w:val="28"/>
          <w:szCs w:val="28"/>
        </w:rPr>
        <w:t> урок, фронтальная работа, индивидуальная работа, обучающая игра, предметно-действенное обучение.</w:t>
      </w:r>
    </w:p>
    <w:p w:rsidR="00720918" w:rsidRPr="00720918" w:rsidRDefault="00720918" w:rsidP="00720918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114D2">
        <w:rPr>
          <w:b/>
          <w:bCs/>
          <w:color w:val="000000"/>
          <w:sz w:val="28"/>
          <w:szCs w:val="28"/>
        </w:rPr>
        <w:t>ТЕМАТИЧЕСКОЕ ПЛАНИРОВАНИЕ</w:t>
      </w:r>
    </w:p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777"/>
        <w:gridCol w:w="1606"/>
        <w:gridCol w:w="736"/>
        <w:gridCol w:w="1364"/>
        <w:gridCol w:w="1373"/>
        <w:gridCol w:w="3607"/>
      </w:tblGrid>
      <w:tr w:rsidR="00720918" w:rsidRPr="00EE0832" w:rsidTr="00720918">
        <w:trPr>
          <w:trHeight w:val="328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№П\</w:t>
            </w:r>
            <w:proofErr w:type="gramStart"/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 </w:t>
            </w: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 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(цифровые) ресурсы </w:t>
            </w:r>
          </w:p>
        </w:tc>
      </w:tr>
      <w:tr w:rsidR="00561BC3" w:rsidRPr="00EE0832" w:rsidTr="00720918">
        <w:trPr>
          <w:trHeight w:val="328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Всего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Контрольные работы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практические работы</w:t>
            </w: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BC3" w:rsidRPr="00EE0832" w:rsidTr="00720918">
        <w:trPr>
          <w:trHeight w:val="32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561BC3" w:rsidRDefault="00561BC3" w:rsidP="00F306E5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C3">
              <w:rPr>
                <w:rStyle w:val="c14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"Коррекционные подвижные игры».</w:t>
            </w:r>
            <w:r w:rsidRPr="00561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720918" w:rsidRDefault="00720918" w:rsidP="00720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8" w:history="1">
              <w:r w:rsidRPr="0072091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http://metodsovet.su/dir/fiz_kultura/9</w:t>
              </w:r>
            </w:hyperlink>
          </w:p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BC3" w:rsidRPr="00EE0832" w:rsidTr="00720918">
        <w:trPr>
          <w:trHeight w:val="32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561BC3" w:rsidRDefault="00720918" w:rsidP="00F306E5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r w:rsidR="00561BC3" w:rsidRPr="00561BC3">
              <w:rPr>
                <w:rStyle w:val="c14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"Физическая подготовка".</w:t>
            </w:r>
            <w:r w:rsidR="00561BC3" w:rsidRPr="00561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20918" w:rsidRPr="00561BC3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720918" w:rsidRDefault="00720918" w:rsidP="00720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9" w:history="1">
              <w:r w:rsidRPr="0072091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http://metodsovet.su/dir/fiz_kultura/9</w:t>
              </w:r>
            </w:hyperlink>
          </w:p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0918" w:rsidRPr="00EE0832" w:rsidTr="00720918">
        <w:trPr>
          <w:trHeight w:val="328"/>
        </w:trPr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часы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0918" w:rsidRPr="00EE0832" w:rsidTr="00720918">
        <w:trPr>
          <w:trHeight w:val="328"/>
        </w:trPr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Количество часов по программе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918" w:rsidRPr="00EE0832" w:rsidRDefault="00720918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20918" w:rsidRDefault="00720918" w:rsidP="007209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918" w:rsidRPr="00720918" w:rsidRDefault="00720918" w:rsidP="0072091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20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Учебно-методический комплекс:</w:t>
      </w:r>
    </w:p>
    <w:p w:rsidR="00720918" w:rsidRPr="00720918" w:rsidRDefault="00720918" w:rsidP="00720918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специальной (коррекционной) школы по лечебной физкультуре для детей с нарушением интеллекта, 1 – 4 классы» - г. С.-Петербург, «Образование»</w:t>
      </w:r>
    </w:p>
    <w:p w:rsidR="00720918" w:rsidRPr="00720918" w:rsidRDefault="00720918" w:rsidP="00720918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специальном образовании. А.А. Дмитриев, Москва. Академия.</w:t>
      </w:r>
    </w:p>
    <w:p w:rsidR="00720918" w:rsidRPr="00720918" w:rsidRDefault="00720918" w:rsidP="00720918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специальном образовании. Е.С. Черник, Москва. Просвещение.</w:t>
      </w:r>
    </w:p>
    <w:p w:rsidR="00720918" w:rsidRPr="00720918" w:rsidRDefault="00720918" w:rsidP="00720918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обучения глубоко умственно отсталых детей. Составитель-НИИ дефектологии АПН СССР, 1983.</w:t>
      </w:r>
    </w:p>
    <w:p w:rsidR="00720918" w:rsidRPr="00720918" w:rsidRDefault="00720918" w:rsidP="00720918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Программно-методические материалы «Обучение детей с </w:t>
      </w:r>
      <w:proofErr w:type="gramStart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выраженным</w:t>
      </w:r>
      <w:proofErr w:type="gramEnd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недоразвитие интеллекта» Под редакцией кандидата психологический наук, профессора - </w:t>
      </w:r>
      <w:proofErr w:type="spellStart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Бгажнокова</w:t>
      </w:r>
      <w:proofErr w:type="spellEnd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М. Москва, 2012.</w:t>
      </w:r>
    </w:p>
    <w:p w:rsidR="00720918" w:rsidRPr="00720918" w:rsidRDefault="00720918" w:rsidP="00720918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специальных общеобразовательных школ для умственно отсталых детей (вспомогательная школа). Составитель-Госкомитет СССР по народному образованию, 1990.</w:t>
      </w:r>
    </w:p>
    <w:p w:rsidR="00720918" w:rsidRPr="00720918" w:rsidRDefault="00720918" w:rsidP="00720918">
      <w:pPr>
        <w:rPr>
          <w:rFonts w:ascii="Times New Roman" w:hAnsi="Times New Roman" w:cs="Times New Roman"/>
          <w:sz w:val="28"/>
          <w:szCs w:val="28"/>
        </w:rPr>
      </w:pPr>
      <w:r w:rsidRPr="00720918">
        <w:rPr>
          <w:rFonts w:ascii="Times New Roman" w:hAnsi="Times New Roman" w:cs="Times New Roman"/>
          <w:sz w:val="28"/>
          <w:szCs w:val="28"/>
        </w:rPr>
        <w:t>Электронные ресурсы:</w:t>
      </w:r>
    </w:p>
    <w:p w:rsidR="00720918" w:rsidRPr="00720918" w:rsidRDefault="00720918" w:rsidP="00720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Rus.Eduhttp</w:t>
      </w:r>
      <w:proofErr w:type="spellEnd"/>
      <w:r w:rsidRPr="0072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://www.rusedu.ru/fizkultura/list_49.html</w:t>
      </w:r>
    </w:p>
    <w:p w:rsidR="00720918" w:rsidRDefault="0061339F" w:rsidP="00720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10" w:history="1">
        <w:r w:rsidR="00720918" w:rsidRPr="007209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http://metodsovet.su/dir/fiz_kultura/9</w:t>
        </w:r>
      </w:hyperlink>
    </w:p>
    <w:p w:rsidR="0061339F" w:rsidRPr="00720918" w:rsidRDefault="0061339F" w:rsidP="00720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918" w:rsidRPr="00720918" w:rsidRDefault="0061339F" w:rsidP="007209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5842D0" wp14:editId="269B700C">
            <wp:extent cx="5940425" cy="3626485"/>
            <wp:effectExtent l="0" t="0" r="317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sectPr w:rsidR="00720918" w:rsidRPr="0072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4EFC"/>
    <w:multiLevelType w:val="multilevel"/>
    <w:tmpl w:val="A958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24DB2"/>
    <w:multiLevelType w:val="multilevel"/>
    <w:tmpl w:val="F47A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65ACF"/>
    <w:multiLevelType w:val="multilevel"/>
    <w:tmpl w:val="F8BC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E0C0B"/>
    <w:multiLevelType w:val="multilevel"/>
    <w:tmpl w:val="8D44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5E7898"/>
    <w:multiLevelType w:val="multilevel"/>
    <w:tmpl w:val="3F18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61A16"/>
    <w:multiLevelType w:val="multilevel"/>
    <w:tmpl w:val="FCC0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176C94"/>
    <w:multiLevelType w:val="multilevel"/>
    <w:tmpl w:val="80BC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EA5002"/>
    <w:multiLevelType w:val="multilevel"/>
    <w:tmpl w:val="503A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986284"/>
    <w:multiLevelType w:val="multilevel"/>
    <w:tmpl w:val="819A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DB7692"/>
    <w:multiLevelType w:val="multilevel"/>
    <w:tmpl w:val="FFC8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9419F5"/>
    <w:multiLevelType w:val="multilevel"/>
    <w:tmpl w:val="E2E0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E55C7D"/>
    <w:multiLevelType w:val="multilevel"/>
    <w:tmpl w:val="C078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18"/>
    <w:rsid w:val="00561BC3"/>
    <w:rsid w:val="0061339F"/>
    <w:rsid w:val="00720918"/>
    <w:rsid w:val="007B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918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72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20918"/>
  </w:style>
  <w:style w:type="paragraph" w:customStyle="1" w:styleId="c3">
    <w:name w:val="c3"/>
    <w:basedOn w:val="a"/>
    <w:rsid w:val="0072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20918"/>
  </w:style>
  <w:style w:type="character" w:customStyle="1" w:styleId="c11">
    <w:name w:val="c11"/>
    <w:basedOn w:val="a0"/>
    <w:rsid w:val="00720918"/>
  </w:style>
  <w:style w:type="character" w:customStyle="1" w:styleId="c1">
    <w:name w:val="c1"/>
    <w:basedOn w:val="a0"/>
    <w:rsid w:val="00720918"/>
  </w:style>
  <w:style w:type="paragraph" w:styleId="a5">
    <w:name w:val="Normal (Web)"/>
    <w:basedOn w:val="a"/>
    <w:uiPriority w:val="99"/>
    <w:unhideWhenUsed/>
    <w:rsid w:val="0072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918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72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20918"/>
  </w:style>
  <w:style w:type="paragraph" w:customStyle="1" w:styleId="c3">
    <w:name w:val="c3"/>
    <w:basedOn w:val="a"/>
    <w:rsid w:val="0072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20918"/>
  </w:style>
  <w:style w:type="character" w:customStyle="1" w:styleId="c11">
    <w:name w:val="c11"/>
    <w:basedOn w:val="a0"/>
    <w:rsid w:val="00720918"/>
  </w:style>
  <w:style w:type="character" w:customStyle="1" w:styleId="c1">
    <w:name w:val="c1"/>
    <w:basedOn w:val="a0"/>
    <w:rsid w:val="00720918"/>
  </w:style>
  <w:style w:type="paragraph" w:styleId="a5">
    <w:name w:val="Normal (Web)"/>
    <w:basedOn w:val="a"/>
    <w:uiPriority w:val="99"/>
    <w:unhideWhenUsed/>
    <w:rsid w:val="0072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metodsovet.su/dir/fiz_kultura/9&amp;sa=D&amp;ust=156600744693700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nsportal.ru/shkol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metodsovet.su/dir/fiz_kultura/9&amp;sa=D&amp;ust=1566007446937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metodsovet.su/dir/fiz_kultura/9&amp;sa=D&amp;ust=156600744693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Нютик</dc:creator>
  <cp:lastModifiedBy>Нютик</cp:lastModifiedBy>
  <cp:revision>2</cp:revision>
  <dcterms:created xsi:type="dcterms:W3CDTF">2026-01-21T18:13:00Z</dcterms:created>
  <dcterms:modified xsi:type="dcterms:W3CDTF">2026-01-21T18:13:00Z</dcterms:modified>
</cp:coreProperties>
</file>