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C2" w:rsidRDefault="005732C2" w:rsidP="005732C2">
      <w:pPr>
        <w:rPr>
          <w:noProof/>
        </w:rPr>
      </w:pPr>
    </w:p>
    <w:p w:rsidR="005732C2" w:rsidRDefault="005732C2" w:rsidP="005732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5732C2" w:rsidRDefault="005732C2" w:rsidP="005732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5732C2" w:rsidRDefault="005732C2" w:rsidP="005732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УПРАВЛЕНИЕ ОБРАЗОВАНИЯ, МОЛОДЁЖИ И СПОРТА</w:t>
      </w:r>
    </w:p>
    <w:p w:rsidR="005732C2" w:rsidRDefault="005732C2" w:rsidP="005732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5732C2" w:rsidRPr="00BA7884" w:rsidRDefault="005732C2" w:rsidP="005732C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ОСНОВНАЯ ОБЩЕОБРАЗОВАТЕЛЬНАЯ ШКОЛА»</w:t>
      </w:r>
    </w:p>
    <w:p w:rsidR="005732C2" w:rsidRDefault="005732C2" w:rsidP="005732C2">
      <w:pPr>
        <w:spacing w:after="269"/>
        <w:ind w:left="10" w:right="6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269"/>
        <w:ind w:left="10" w:right="64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F27E2">
        <w:rPr>
          <w:noProof/>
        </w:rPr>
        <w:drawing>
          <wp:inline distT="0" distB="0" distL="0" distR="0" wp14:anchorId="76FC8428" wp14:editId="5066DF2D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C2" w:rsidRDefault="005732C2" w:rsidP="005732C2">
      <w:pPr>
        <w:spacing w:after="269"/>
        <w:ind w:left="10" w:right="6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269"/>
        <w:ind w:left="10" w:right="6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:rsidR="005732C2" w:rsidRDefault="005732C2" w:rsidP="005732C2">
      <w:pPr>
        <w:spacing w:after="171"/>
        <w:ind w:left="10" w:right="61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КОРРЕКЦИОННОГО  КУРСА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«Логопедическая ритмика » </w:t>
      </w:r>
    </w:p>
    <w:p w:rsidR="005732C2" w:rsidRDefault="005732C2" w:rsidP="005732C2">
      <w:pPr>
        <w:spacing w:after="171"/>
        <w:ind w:left="10" w:right="6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для 1-4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классов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обучающихся с УО </w:t>
      </w:r>
    </w:p>
    <w:p w:rsidR="005732C2" w:rsidRDefault="005732C2" w:rsidP="005732C2">
      <w:pPr>
        <w:spacing w:after="171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(интеллектуальными нарушениями) (вариант 1) </w:t>
      </w:r>
    </w:p>
    <w:p w:rsidR="005732C2" w:rsidRDefault="005732C2" w:rsidP="005732C2">
      <w:pPr>
        <w:spacing w:after="14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Составитель: Пугачева Е.Г. </w:t>
      </w:r>
    </w:p>
    <w:p w:rsidR="005732C2" w:rsidRDefault="005732C2" w:rsidP="005732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32C2" w:rsidRDefault="005732C2" w:rsidP="005732C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732C2" w:rsidRDefault="005732C2" w:rsidP="005732C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Хотетово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2025 </w:t>
      </w:r>
    </w:p>
    <w:p w:rsidR="005732C2" w:rsidRDefault="005732C2" w:rsidP="005732C2">
      <w:pPr>
        <w:spacing w:after="0"/>
        <w:ind w:left="39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C1352" w:rsidRDefault="00CC1352" w:rsidP="005732C2">
      <w:pPr>
        <w:spacing w:after="13" w:line="270" w:lineRule="auto"/>
        <w:ind w:left="567" w:right="5064"/>
        <w:rPr>
          <w:rFonts w:ascii="Times New Roman" w:eastAsia="Times New Roman" w:hAnsi="Times New Roman" w:cs="Times New Roman"/>
          <w:b/>
          <w:sz w:val="24"/>
        </w:rPr>
      </w:pPr>
    </w:p>
    <w:p w:rsidR="005732C2" w:rsidRDefault="005732C2" w:rsidP="005732C2">
      <w:pPr>
        <w:spacing w:after="13" w:line="270" w:lineRule="auto"/>
        <w:ind w:left="567" w:right="506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ПОЯСНИТЕЛЬНАЯ ЗАПИСКА </w:t>
      </w:r>
    </w:p>
    <w:tbl>
      <w:tblPr>
        <w:tblStyle w:val="TableGrid"/>
        <w:tblW w:w="10632" w:type="dxa"/>
        <w:tblInd w:w="562" w:type="dxa"/>
        <w:tblCellMar>
          <w:top w:w="7" w:type="dxa"/>
          <w:left w:w="91" w:type="dxa"/>
        </w:tblCellMar>
        <w:tblLook w:val="04A0" w:firstRow="1" w:lastRow="0" w:firstColumn="1" w:lastColumn="0" w:noHBand="0" w:noVBand="1"/>
      </w:tblPr>
      <w:tblGrid>
        <w:gridCol w:w="2105"/>
        <w:gridCol w:w="8527"/>
      </w:tblGrid>
      <w:tr w:rsidR="005732C2" w:rsidTr="005732C2">
        <w:trPr>
          <w:trHeight w:val="359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 и задачи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коррекционного  курса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spacing w:line="279" w:lineRule="auto"/>
              <w:ind w:left="1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коррекционного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курса:  коррекция дефектов устной и письменной речи детей с интеллектуальными нарушениями для успешной адаптации в учебной деятельности и дальнейшей социализации. </w:t>
            </w:r>
          </w:p>
          <w:p w:rsidR="005732C2" w:rsidRDefault="005732C2" w:rsidP="005732C2">
            <w:pPr>
              <w:spacing w:after="22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направлена на решение следующих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и развитие различных видов устной речи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разговорнодиалогической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описательно-повествовательной) на основе обогащения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знаний 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окружающей действительности;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словаря;  уточнение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значения слова;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after="18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лексической системности;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after="22" w:line="259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  семантических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полей;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after="19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и совершенствование грамматического строя речи;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after="22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связной речи; </w:t>
            </w:r>
          </w:p>
          <w:p w:rsidR="005732C2" w:rsidRDefault="005732C2" w:rsidP="005732C2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недостатков письменной речи (чтения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письма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:rsidR="005732C2" w:rsidRDefault="005732C2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732C2" w:rsidTr="005732C2">
        <w:trPr>
          <w:trHeight w:val="2220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Общая характеристика коррекционного курса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ind w:left="17" w:right="107" w:firstLine="2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коррекционно-развивающей области «Логопедические занятия» составлен для детей с легкой степенью умственной отсталости (интеллектуальными нарушениями). У обучающихся формируются элементарные коммуникативные навыки, 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также  представления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понятия, необходимые при обучении другим учебным предметам,  обучающиеся  получают некоторые представления об окружающем мире. Данный курс способствует формированию у учащихся предпосылок, лежащих в основе становления навыков чтения и письма, системы знаний о языке и готовит к применению их в учебной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деятельности,  подводит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обучающихся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самостоятельно. </w:t>
            </w:r>
          </w:p>
        </w:tc>
      </w:tr>
      <w:tr w:rsidR="005732C2" w:rsidTr="005732C2">
        <w:trPr>
          <w:trHeight w:val="194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ind w:left="1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 коррекционного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курса  в учебном плане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spacing w:after="4" w:line="276" w:lineRule="auto"/>
              <w:ind w:left="17" w:firstLine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рассчитана на обучение учащихся 1-4 классов с   легкой   степенью умственной отсталости, которые имеют заключения ПМПК.  </w:t>
            </w:r>
          </w:p>
          <w:p w:rsidR="005732C2" w:rsidRDefault="005732C2" w:rsidP="005732C2">
            <w:pPr>
              <w:spacing w:after="21"/>
              <w:ind w:left="3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Коррекционный  курс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«Логопедические занятия» является частью внеурочной  деятельности: </w:t>
            </w:r>
          </w:p>
          <w:p w:rsidR="005732C2" w:rsidRDefault="005732C2" w:rsidP="005732C2">
            <w:pPr>
              <w:numPr>
                <w:ilvl w:val="0"/>
                <w:numId w:val="3"/>
              </w:numPr>
              <w:spacing w:after="21" w:line="259" w:lineRule="auto"/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обучения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33 часа(1 час  в неделю) </w:t>
            </w:r>
          </w:p>
          <w:p w:rsidR="005732C2" w:rsidRDefault="005732C2" w:rsidP="005732C2">
            <w:pPr>
              <w:numPr>
                <w:ilvl w:val="0"/>
                <w:numId w:val="3"/>
              </w:numPr>
              <w:spacing w:after="21" w:line="259" w:lineRule="auto"/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обучения   - 34 часа (1 час в неделю) </w:t>
            </w:r>
          </w:p>
          <w:p w:rsidR="005732C2" w:rsidRDefault="005732C2" w:rsidP="005732C2">
            <w:pPr>
              <w:numPr>
                <w:ilvl w:val="0"/>
                <w:numId w:val="3"/>
              </w:numPr>
              <w:spacing w:after="21" w:line="259" w:lineRule="auto"/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обучения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34 часа (1 час в неделю) </w:t>
            </w:r>
          </w:p>
          <w:p w:rsidR="005732C2" w:rsidRDefault="005732C2" w:rsidP="005732C2">
            <w:pPr>
              <w:numPr>
                <w:ilvl w:val="0"/>
                <w:numId w:val="3"/>
              </w:numPr>
              <w:spacing w:line="259" w:lineRule="auto"/>
              <w:ind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обучения   - 34 часа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 в неделю) </w:t>
            </w:r>
          </w:p>
        </w:tc>
      </w:tr>
      <w:tr w:rsidR="005732C2" w:rsidTr="005732C2">
        <w:trPr>
          <w:trHeight w:val="183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Личностные, предметные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освоения  коррекционного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курса </w:t>
            </w:r>
          </w:p>
          <w:p w:rsidR="005732C2" w:rsidRDefault="005732C2" w:rsidP="005732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 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освоения коррекционного курса отражают: </w:t>
            </w:r>
          </w:p>
          <w:p w:rsidR="005732C2" w:rsidRDefault="005732C2" w:rsidP="005732C2">
            <w:pPr>
              <w:numPr>
                <w:ilvl w:val="0"/>
                <w:numId w:val="4"/>
              </w:numPr>
              <w:spacing w:after="28" w:line="25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начальными навыками адаптации в динамично изменяющемся и развивающемся мире; </w:t>
            </w:r>
          </w:p>
          <w:p w:rsidR="005732C2" w:rsidRDefault="005732C2" w:rsidP="005732C2">
            <w:pPr>
              <w:numPr>
                <w:ilvl w:val="0"/>
                <w:numId w:val="4"/>
              </w:numPr>
              <w:spacing w:after="28" w:line="25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Владение навыками коммуникации и принятыми нормами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социального  взаимодействия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732C2" w:rsidRDefault="005732C2" w:rsidP="005732C2">
            <w:pPr>
              <w:numPr>
                <w:ilvl w:val="0"/>
                <w:numId w:val="4"/>
              </w:numPr>
              <w:spacing w:line="25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сотрудничества с взрослыми и сверстниками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разных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социальных ситуациях; </w:t>
            </w:r>
          </w:p>
          <w:p w:rsidR="005732C2" w:rsidRDefault="005732C2" w:rsidP="005732C2">
            <w:pPr>
              <w:numPr>
                <w:ilvl w:val="0"/>
                <w:numId w:val="4"/>
              </w:numPr>
              <w:spacing w:after="1" w:line="278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      </w:r>
          </w:p>
          <w:p w:rsidR="005732C2" w:rsidRDefault="005732C2" w:rsidP="005732C2">
            <w:pPr>
              <w:spacing w:after="22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отражают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5732C2" w:rsidRDefault="005732C2" w:rsidP="005732C2">
            <w:pPr>
              <w:numPr>
                <w:ilvl w:val="0"/>
                <w:numId w:val="5"/>
              </w:numPr>
              <w:spacing w:after="23" w:line="25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осмысление значимости речи для решения коммуникативных и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познавательных  задач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732C2" w:rsidRDefault="005732C2" w:rsidP="005732C2">
            <w:pPr>
              <w:numPr>
                <w:ilvl w:val="0"/>
                <w:numId w:val="5"/>
              </w:numPr>
              <w:spacing w:line="27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представлений 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окружающей действительности и развитие  на этой основе лексической,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грамматикосинтаксической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сторон речи и связной речи; </w:t>
            </w:r>
          </w:p>
          <w:p w:rsidR="005732C2" w:rsidRDefault="005732C2" w:rsidP="005732C2">
            <w:pPr>
              <w:numPr>
                <w:ilvl w:val="0"/>
                <w:numId w:val="5"/>
              </w:numPr>
              <w:spacing w:line="279" w:lineRule="auto"/>
              <w:ind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использование диалогической формы речи в различных ситуациях общения; 4) уместное использование этикетных речевых выражений; знание основных правил культуры речевого общения </w:t>
            </w:r>
          </w:p>
          <w:p w:rsidR="005732C2" w:rsidRDefault="005732C2" w:rsidP="005732C2"/>
        </w:tc>
      </w:tr>
      <w:tr w:rsidR="005732C2" w:rsidTr="005732C2">
        <w:trPr>
          <w:trHeight w:val="442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коррекционного  курса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C2" w:rsidRDefault="005732C2" w:rsidP="005732C2">
            <w:pPr>
              <w:spacing w:after="21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представлен следующими направлениями: </w:t>
            </w:r>
          </w:p>
          <w:p w:rsidR="005732C2" w:rsidRDefault="005732C2" w:rsidP="005732C2">
            <w:pPr>
              <w:spacing w:line="279" w:lineRule="auto"/>
              <w:ind w:right="106" w:firstLine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  грамотной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устной  речи и понимания обращенной речи.  В данном разделе ведется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формированию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обучающихся потребности к общению, установления эмоционального и зрительного контакта, умения различать неречевые и речевые звуки, слушать обращенную речь, понимать простые  инструкции, ведется работа по развитию общего подражания, умения использовать простые бытовые жесты.  </w:t>
            </w:r>
          </w:p>
          <w:p w:rsidR="005732C2" w:rsidRDefault="005732C2" w:rsidP="005732C2">
            <w:pPr>
              <w:tabs>
                <w:tab w:val="center" w:pos="3682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артикуляционной,  мелкой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общей    моторики. </w:t>
            </w:r>
          </w:p>
          <w:p w:rsidR="005732C2" w:rsidRDefault="005732C2" w:rsidP="005732C2">
            <w:pPr>
              <w:spacing w:after="17" w:line="264" w:lineRule="auto"/>
              <w:ind w:right="116" w:firstLine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Данное направление включает в себя развитие подвижности органов артикуляционного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аппарата,  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правильного типа физиологического и речевого дыхания, направленной воздушной струи; мимической моторики, тонкой моторики пальцев рук и общей моторики.   Данные задачи решаются за счет различных игр и упражнений.   3). Формирование лексико-грамматического строя речи. </w:t>
            </w:r>
          </w:p>
          <w:p w:rsidR="005732C2" w:rsidRDefault="005732C2" w:rsidP="005732C2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Данное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направление  включает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формирование, обогащение и активизацию словарного запаса, формирование грамматических категорий словоизменения и словообразования; формирование  и развитие связной речи. </w:t>
            </w:r>
          </w:p>
          <w:p w:rsidR="005732C2" w:rsidRDefault="005732C2" w:rsidP="005732C2">
            <w:pPr>
              <w:spacing w:line="279" w:lineRule="auto"/>
              <w:ind w:right="108" w:firstLine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4). Формирование   навыка   чтения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письма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развитие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графомоторных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навыков. Данное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направление  способствует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формированию пространственной ориентировки (ориентация на собственном теле, в пространстве комнаты, на листе бумаги),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графомоторных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навыков,  формированию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-слогового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-буквенного анализа и синтеза.  </w:t>
            </w:r>
          </w:p>
          <w:p w:rsidR="005732C2" w:rsidRDefault="005732C2" w:rsidP="005732C2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732C2" w:rsidRDefault="005732C2" w:rsidP="005732C2">
      <w:pPr>
        <w:spacing w:after="218"/>
        <w:ind w:left="28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732C2" w:rsidRDefault="005732C2" w:rsidP="00EE6FBA">
      <w:pPr>
        <w:spacing w:after="25"/>
        <w:ind w:left="10" w:right="-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коррекционного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курса  </w:t>
      </w:r>
      <w:r w:rsidR="00EE6FBA">
        <w:rPr>
          <w:rFonts w:ascii="Times New Roman" w:eastAsia="Times New Roman" w:hAnsi="Times New Roman" w:cs="Times New Roman"/>
          <w:b/>
          <w:sz w:val="24"/>
        </w:rPr>
        <w:t>1</w:t>
      </w:r>
      <w:proofErr w:type="gramEnd"/>
      <w:r w:rsidR="00EE6FBA">
        <w:rPr>
          <w:rFonts w:ascii="Times New Roman" w:eastAsia="Times New Roman" w:hAnsi="Times New Roman" w:cs="Times New Roman"/>
          <w:b/>
          <w:sz w:val="24"/>
        </w:rPr>
        <w:t xml:space="preserve"> класс</w:t>
      </w:r>
    </w:p>
    <w:p w:rsidR="007E4953" w:rsidRDefault="007E4953" w:rsidP="00EE6FBA">
      <w:pPr>
        <w:spacing w:after="25"/>
        <w:ind w:left="10" w:right="-1" w:hanging="10"/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315"/>
        <w:gridCol w:w="1417"/>
      </w:tblGrid>
      <w:tr w:rsidR="007E4953" w:rsidRPr="007E4953" w:rsidTr="007E4953">
        <w:trPr>
          <w:trHeight w:val="1374"/>
        </w:trPr>
        <w:tc>
          <w:tcPr>
            <w:tcW w:w="442" w:type="dxa"/>
            <w:shd w:val="clear" w:color="auto" w:fill="auto"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15" w:type="dxa"/>
            <w:shd w:val="clear" w:color="auto" w:fill="auto"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E4953" w:rsidRPr="007E4953" w:rsidTr="007E4953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устной и письменной речи. Уровень подготовки к школе.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речевых возможностей детей. Правила речи.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дыхания. Артикуляционная гимнастика.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Дыхание.  Дыхательная гимнастика. Голосообразование. Голосовая гимнастика.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моторика. Речь с движением.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словаря «Школа», «Игрушки».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словаря «Осень», «Семья».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словаря «Овощи. Фрукты».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Лес. Грибы, ягоды, деревья».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Перелетные птицы».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хлеб пришел».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Слово.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А. Звук и буква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О.Звук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буква У.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М,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буква М. Постановка и автоматизация звука Х. Постановка и автоматизация звука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Хь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С. Звуки С,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Звуки З,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 Буква З.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Одежда. Обувь. Головные уборы».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Н,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 Буква Н. Звук и буква Л. Звук Ль. Различение звуков Л-Ль.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словаря «Зима. Зимние забавы», «Новогодний праздник», «Зимующие птицы».  «Дикие животные зимой».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В,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Вь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Буква В. Звуки Ф,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Фь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 Буква Ф. Звуки В-Ф.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и буква Ш. Звуки С-Ш. Звук и буква Ж. Звуки Ж-Ш.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К,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Кь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Буква К. Постановка и автоматизация звука Г. Постановка и автоматизация звука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 Звуки Г-К.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Р. Звук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  Различение звуков Р-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, Л-Ль, Л-Р, Ль-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и автоматизация звука Й. Дифференциация звуков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-Й.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Транспорт», «Профессии», «Наша Армия»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растения», «Домашние животные и их детёныши»..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Д, </w:t>
            </w:r>
            <w:proofErr w:type="spell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Дь</w:t>
            </w:r>
            <w:proofErr w:type="spell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. Буква Д. Звуки Д-Т.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gramStart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словаря  «</w:t>
            </w:r>
            <w:proofErr w:type="gramEnd"/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Посуда», «Праздник 8 марта».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1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и буква Ч. Звук и буква Щ. Звук и буква Ц. Звуки С-Ц.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7E4953" w:rsidRPr="007E4953" w:rsidRDefault="007E4953" w:rsidP="007E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32C2" w:rsidRDefault="005732C2" w:rsidP="005732C2">
      <w:pPr>
        <w:spacing w:after="0"/>
        <w:ind w:left="-1133" w:right="15765"/>
      </w:pPr>
    </w:p>
    <w:p w:rsidR="005732C2" w:rsidRDefault="005732C2" w:rsidP="005732C2">
      <w:pPr>
        <w:spacing w:after="0"/>
        <w:ind w:left="-1133" w:right="15765"/>
      </w:pPr>
    </w:p>
    <w:p w:rsidR="005732C2" w:rsidRDefault="005732C2" w:rsidP="007E4953">
      <w:pPr>
        <w:spacing w:after="0"/>
        <w:ind w:right="7287"/>
        <w:jc w:val="center"/>
      </w:pPr>
    </w:p>
    <w:p w:rsidR="005732C2" w:rsidRDefault="005732C2" w:rsidP="005732C2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EE6FBA">
      <w:pPr>
        <w:spacing w:after="25"/>
        <w:ind w:left="10" w:right="-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Тематическое планирование коррекционного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курса  </w:t>
      </w:r>
      <w:r w:rsidR="00EE6FBA">
        <w:rPr>
          <w:rFonts w:ascii="Times New Roman" w:eastAsia="Times New Roman" w:hAnsi="Times New Roman" w:cs="Times New Roman"/>
          <w:b/>
          <w:sz w:val="24"/>
        </w:rPr>
        <w:t>2</w:t>
      </w:r>
      <w:proofErr w:type="gramEnd"/>
      <w:r w:rsidR="00EE6FBA">
        <w:rPr>
          <w:rFonts w:ascii="Times New Roman" w:eastAsia="Times New Roman" w:hAnsi="Times New Roman" w:cs="Times New Roman"/>
          <w:b/>
          <w:sz w:val="24"/>
        </w:rPr>
        <w:t xml:space="preserve"> класс</w:t>
      </w:r>
    </w:p>
    <w:p w:rsidR="005732C2" w:rsidRDefault="005732C2" w:rsidP="005732C2">
      <w:pPr>
        <w:spacing w:after="0"/>
        <w:ind w:left="720"/>
      </w:pPr>
    </w:p>
    <w:tbl>
      <w:tblPr>
        <w:tblStyle w:val="TableGrid"/>
        <w:tblW w:w="11199" w:type="dxa"/>
        <w:tblInd w:w="-5" w:type="dxa"/>
        <w:tblLayout w:type="fixed"/>
        <w:tblCellMar>
          <w:top w:w="7" w:type="dxa"/>
          <w:left w:w="108" w:type="dxa"/>
          <w:right w:w="162" w:type="dxa"/>
        </w:tblCellMar>
        <w:tblLook w:val="04A0" w:firstRow="1" w:lastRow="0" w:firstColumn="1" w:lastColumn="0" w:noHBand="0" w:noVBand="1"/>
      </w:tblPr>
      <w:tblGrid>
        <w:gridCol w:w="567"/>
        <w:gridCol w:w="9356"/>
        <w:gridCol w:w="1276"/>
      </w:tblGrid>
      <w:tr w:rsidR="007E4953" w:rsidTr="007E4953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spacing w:after="19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7E4953" w:rsidRDefault="007E4953" w:rsidP="005732C2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9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953" w:rsidRDefault="007E4953" w:rsidP="005732C2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занятия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4953" w:rsidRDefault="007E4953" w:rsidP="0030541E">
            <w:pPr>
              <w:ind w:left="-108" w:firstLine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во  часов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E4953" w:rsidTr="007E4953">
        <w:trPr>
          <w:trHeight w:val="2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spacing w:after="19"/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953" w:rsidRDefault="007E4953" w:rsidP="005732C2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619" w:hanging="4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E4953" w:rsidTr="007E4953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развития устной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речи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(на начало учебного года)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7E4953" w:rsidTr="007E4953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 Наша школа. Учебные принадлежности. Гласные первого ряда.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7E4953" w:rsidTr="007E495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Времена года, сезонные изменения в природе. Труд людей осенью. Гласные первого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ряда.  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7E4953" w:rsidTr="007E4953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right="1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Овощи-фрукты. Сбор урожая. Дифференциация гласных и согласных звуков.  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изученных  букв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7E4953" w:rsidTr="007E4953">
        <w:trPr>
          <w:trHeight w:val="8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spacing w:after="4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Ягоды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грибы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Поход в лес. </w:t>
            </w:r>
          </w:p>
          <w:p w:rsidR="007E4953" w:rsidRDefault="007E4953" w:rsidP="005732C2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Буквы 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 Б. </w:t>
            </w:r>
          </w:p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односложных слогов типа СГС.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7E4953" w:rsidTr="007E4953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Человек, части тела. </w:t>
            </w:r>
          </w:p>
          <w:p w:rsidR="007E4953" w:rsidRDefault="007E4953" w:rsidP="005732C2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Гигиена тела. </w:t>
            </w:r>
          </w:p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Буква   П.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7E4953" w:rsidTr="007E4953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30541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Человек, части тела. </w:t>
            </w:r>
          </w:p>
          <w:p w:rsidR="007E4953" w:rsidRDefault="007E4953" w:rsidP="0030541E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Гигиена тела. </w:t>
            </w:r>
          </w:p>
          <w:p w:rsidR="007E4953" w:rsidRDefault="007E4953" w:rsidP="005732C2">
            <w:pPr>
              <w:spacing w:after="1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Буква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E4953" w:rsidTr="007E4953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Моя семья.  </w:t>
            </w:r>
          </w:p>
          <w:p w:rsidR="007E4953" w:rsidRDefault="007E4953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изученных букв 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Б,  П.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7E4953" w:rsidTr="007E4953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53" w:rsidRDefault="007E4953" w:rsidP="005732C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Жизнь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городе и деревне. Буквы В, 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953" w:rsidRDefault="007E4953" w:rsidP="005732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</w:tbl>
    <w:p w:rsidR="005732C2" w:rsidRDefault="005732C2" w:rsidP="005732C2">
      <w:pPr>
        <w:spacing w:after="0"/>
        <w:ind w:left="-1133" w:right="15765"/>
      </w:pPr>
    </w:p>
    <w:tbl>
      <w:tblPr>
        <w:tblStyle w:val="TableGrid"/>
        <w:tblW w:w="11199" w:type="dxa"/>
        <w:tblInd w:w="-5" w:type="dxa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567"/>
        <w:gridCol w:w="9356"/>
        <w:gridCol w:w="1276"/>
      </w:tblGrid>
      <w:tr w:rsidR="00857EE5" w:rsidTr="00857EE5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Зима, сезонные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изменения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природе. Конфликт лексических тем: «Лето» и «Зима».  Буквы Н, Д, 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Зима, сезонные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изменения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природе. Конфликт лексических тем: «Лето» и «Зима».  Буквы Н, Д,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30541E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Новый год. Дифференциация сходных по звучанию слов. Буквы К, Г, 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30541E">
            <w:pPr>
              <w:spacing w:line="25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Новый год. Дифференциация сходных по звучанию слов. Буквы К, Г, 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2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Мебель. Посуда. Столовые приборы.  Учимся вести себя за столом.  Предлоги: на, в, под, за.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защитника Отечества. Повторение изученных </w:t>
            </w:r>
          </w:p>
          <w:p w:rsidR="00857EE5" w:rsidRDefault="00857EE5" w:rsidP="005732C2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букв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Ф, Н, Д, Т, К, Г, 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30541E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30541E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Отечества. Повторение изученных </w:t>
            </w:r>
          </w:p>
          <w:p w:rsidR="00857EE5" w:rsidRDefault="00857EE5" w:rsidP="0030541E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букв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Ф, Н, Д, Т, К, Г, 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30541E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Бытовая техника.  Буквы С, З.  Дифференциация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Зимующие птицы.  </w:t>
            </w:r>
          </w:p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Кто и как голос подает?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Дикие животные.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Детеныши  диких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животных. Буквы Ж, Ш.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Домашние животные. Буквы Х, Ц. Предлоги: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– 8 Марта.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Предлоги:  около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через.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– 8 Марта.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Предлоги:  около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через.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  <w:p w:rsidR="00857EE5" w:rsidRDefault="00857EE5" w:rsidP="005732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Весна. Сезонные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изменения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природе. Труд людей весной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3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Профессии людей.  Буквы Ч, Щ.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3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 людей.  Буквы Ч, Щ.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Инструменты.  </w:t>
            </w:r>
          </w:p>
          <w:p w:rsidR="00857EE5" w:rsidRDefault="00857EE5" w:rsidP="005732C2">
            <w:pPr>
              <w:ind w:left="108"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изученных букв С, З, Ж, Ш, Х, Ц, Ч, Щ.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Насекомые. Твердый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мягкий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Рыбы. Гласные второго ряда (Е, Ё,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Я,Ю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Чтение слогов и простых слов с гласными второго ряда.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1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город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история. Гласные второго ряда (Е, Ё,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Я,Ю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Э).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схем  простых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1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город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история. Гласные второго ряда (Е, Ё,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Я,Ю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Э).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схем  простых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Лето. Сезонные изменения в природе.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пройденных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букв.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Лето. Сезонные изменения в природе.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пройденных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букв.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развития устной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речи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 конец учебного года)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left="108"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развития устной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речи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конец учебного года)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5732C2" w:rsidRDefault="005732C2" w:rsidP="00EE6FBA">
      <w:pPr>
        <w:spacing w:after="0"/>
        <w:ind w:right="72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E4953" w:rsidRDefault="007E4953" w:rsidP="005732C2">
      <w:pPr>
        <w:spacing w:after="26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4953" w:rsidRDefault="007E4953" w:rsidP="005732C2">
      <w:pPr>
        <w:spacing w:after="26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57EE5" w:rsidRDefault="00857EE5" w:rsidP="005732C2">
      <w:pPr>
        <w:spacing w:after="26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7E4953" w:rsidRDefault="007E4953" w:rsidP="005732C2">
      <w:pPr>
        <w:spacing w:after="26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732C2" w:rsidRDefault="005732C2" w:rsidP="005732C2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EE6FBA">
      <w:pPr>
        <w:spacing w:after="13" w:line="27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Тематическое планирование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коррекционного  курса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E6FBA">
        <w:rPr>
          <w:rFonts w:ascii="Times New Roman" w:eastAsia="Times New Roman" w:hAnsi="Times New Roman" w:cs="Times New Roman"/>
          <w:b/>
          <w:sz w:val="24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8855"/>
        <w:gridCol w:w="1419"/>
      </w:tblGrid>
      <w:tr w:rsidR="007E4953" w:rsidRPr="007E4953" w:rsidTr="007E4953">
        <w:trPr>
          <w:trHeight w:val="564"/>
        </w:trPr>
        <w:tc>
          <w:tcPr>
            <w:tcW w:w="107" w:type="dxa"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55" w:type="dxa"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93" w:type="dxa"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E4953" w:rsidRPr="007E4953" w:rsidTr="007E4953">
        <w:trPr>
          <w:trHeight w:val="300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Индивидуальное обследование.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Развитие общего внимания и понимания речи.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Развитие слухового и зрительного внимания и восприятия.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«Ягоды. Цветы».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300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«Времена года. Лето. Осень».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«Продукты питания».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7E4953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Слово. Слово-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предмет.Слово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-признак. Слово-действие. 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Звуки. Гласные и согласные звуки.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Ударение. Ударный слог. Ударная гласная.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Слог. Слоговой анализ слов. Деление слов на слоги.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Алфавит.  Знакомство с 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алфавитом.Звуки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согласные. Различение их перед гласными. § Обозначение мягких согласных на письме буквами е, ё, ю, я. § Буква мягкий знак (ь) на конце слова. § Буква мягкий знак в середине слова. § Различение твердых и мягких </w:t>
            </w:r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согласных.  </w:t>
            </w:r>
            <w:proofErr w:type="gramEnd"/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«Времена года. Зима. Зимующие птицы».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шипящих. § </w:t>
            </w:r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proofErr w:type="gram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- ши в словах. § Написание </w:t>
            </w:r>
            <w:proofErr w:type="spellStart"/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§ Написание чу –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 § Написание 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–ши, 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–ща, чу – </w:t>
            </w:r>
            <w:proofErr w:type="spellStart"/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«Новый год. Зимние развлечения»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«Части тела».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«Части суток».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согласных. Звуки </w:t>
            </w:r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gram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, Ф-В, Т-Д, Г-К, З-С, Ж-Ш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«Времена года. Весна».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«Мамин праздник»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Слово.Название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предметов. Различение их по вопросам кто? </w:t>
            </w:r>
            <w:proofErr w:type="spellStart"/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что?Обобщающее</w:t>
            </w:r>
            <w:proofErr w:type="spellEnd"/>
            <w:proofErr w:type="gram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для группы однородных </w:t>
            </w:r>
            <w:proofErr w:type="spell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предметов.Большая</w:t>
            </w:r>
            <w:proofErr w:type="spellEnd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буква в именах, фамилиях, отчествах людей и кличках животных.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Слово. Названия действий. Различение их по вопросам что делает? Что делают? Что делала? Что </w:t>
            </w:r>
            <w:proofErr w:type="gramStart"/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сделала?  </w:t>
            </w:r>
            <w:proofErr w:type="gramEnd"/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«Транспорт»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«Перелётные птицы».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 xml:space="preserve"> Предлоги над, под, о, к, по, от со словами.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Предлоги в, на, с, из, у со словами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Предлоги в, на, с, из, у.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«Мебель».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857EE5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</w:t>
            </w:r>
            <w:r w:rsidR="007E4953" w:rsidRPr="007E4953">
              <w:rPr>
                <w:rFonts w:ascii="Times New Roman" w:hAnsi="Times New Roman" w:cs="Times New Roman"/>
                <w:sz w:val="24"/>
                <w:szCs w:val="24"/>
              </w:rPr>
              <w:t>ря: «Овощи. Фрукты».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«Деревья и кустарники».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953" w:rsidRPr="007E4953" w:rsidTr="007E4953">
        <w:trPr>
          <w:trHeight w:val="288"/>
        </w:trPr>
        <w:tc>
          <w:tcPr>
            <w:tcW w:w="107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5" w:type="dxa"/>
            <w:noWrap/>
            <w:hideMark/>
          </w:tcPr>
          <w:p w:rsidR="007E4953" w:rsidRPr="007E4953" w:rsidRDefault="007E4953" w:rsidP="00857EE5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393" w:type="dxa"/>
            <w:noWrap/>
            <w:hideMark/>
          </w:tcPr>
          <w:p w:rsidR="007E4953" w:rsidRPr="007E4953" w:rsidRDefault="007E4953" w:rsidP="007E4953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32C2" w:rsidRDefault="005732C2" w:rsidP="005732C2">
      <w:pPr>
        <w:spacing w:after="0"/>
        <w:ind w:right="2"/>
        <w:jc w:val="center"/>
      </w:pPr>
    </w:p>
    <w:p w:rsidR="005732C2" w:rsidRDefault="005732C2" w:rsidP="005732C2">
      <w:pPr>
        <w:spacing w:after="0"/>
        <w:ind w:left="-1133" w:right="15765"/>
      </w:pPr>
    </w:p>
    <w:p w:rsidR="00857EE5" w:rsidRDefault="00857EE5" w:rsidP="00854A2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857EE5" w:rsidRDefault="00857EE5" w:rsidP="00854A2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857EE5" w:rsidRDefault="00857EE5" w:rsidP="00854A2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857EE5" w:rsidRDefault="00857EE5" w:rsidP="00854A2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857EE5" w:rsidRDefault="00857EE5" w:rsidP="00854A2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5732C2" w:rsidRDefault="005732C2" w:rsidP="00854A26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5732C2">
      <w:pPr>
        <w:spacing w:after="26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5732C2">
      <w:pPr>
        <w:spacing w:after="25"/>
        <w:ind w:left="10" w:right="4153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Тематическое планирование коррекционного курса </w:t>
      </w:r>
      <w:r w:rsidR="00854A26">
        <w:rPr>
          <w:rFonts w:ascii="Times New Roman" w:eastAsia="Times New Roman" w:hAnsi="Times New Roman" w:cs="Times New Roman"/>
          <w:b/>
          <w:sz w:val="24"/>
        </w:rPr>
        <w:t>4 класс</w:t>
      </w:r>
    </w:p>
    <w:p w:rsidR="005732C2" w:rsidRDefault="005732C2" w:rsidP="005732C2">
      <w:pPr>
        <w:spacing w:after="0"/>
        <w:ind w:left="720"/>
      </w:pPr>
    </w:p>
    <w:tbl>
      <w:tblPr>
        <w:tblStyle w:val="TableGrid"/>
        <w:tblW w:w="10773" w:type="dxa"/>
        <w:tblInd w:w="-5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67"/>
        <w:gridCol w:w="8789"/>
        <w:gridCol w:w="1417"/>
      </w:tblGrid>
      <w:tr w:rsidR="00857EE5" w:rsidTr="00857EE5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EE5" w:rsidRPr="00F32386" w:rsidRDefault="00857EE5" w:rsidP="00F32386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EE5" w:rsidRDefault="00857EE5" w:rsidP="005732C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занятия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spacing w:after="15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</w:p>
          <w:p w:rsidR="00857EE5" w:rsidRDefault="00857EE5" w:rsidP="005732C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 </w:t>
            </w:r>
          </w:p>
        </w:tc>
      </w:tr>
      <w:tr w:rsidR="00857EE5" w:rsidTr="00857EE5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5" w:rsidRPr="00F32386" w:rsidRDefault="00857EE5" w:rsidP="00F32386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EE5" w:rsidRDefault="00857EE5" w:rsidP="005732C2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spacing w:after="1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7EE5" w:rsidTr="00857EE5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57EE5" w:rsidRPr="00F32386" w:rsidRDefault="00857EE5" w:rsidP="00F32386">
            <w:pPr>
              <w:ind w:left="2"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3E539D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навыка чтения и понимания прочитанного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pPr>
              <w:spacing w:after="11" w:line="265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Диагностика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навыка письма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3E539D" w:rsidRDefault="00857EE5" w:rsidP="003E539D">
            <w:pPr>
              <w:tabs>
                <w:tab w:val="center" w:pos="1434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Обследование устной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57EE5" w:rsidTr="00857EE5">
        <w:trPr>
          <w:trHeight w:val="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Повествовательные предложения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t>1</w:t>
            </w:r>
          </w:p>
        </w:tc>
      </w:tr>
      <w:tr w:rsidR="00857EE5" w:rsidTr="00857EE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Побудительные предложения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Вопросительные предложения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Дифференциация повествовательных, побудительных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вопросительных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Одушевленные и неодушевлённые существительные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3E539D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Имена собственные. Большая буква на письме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pPr>
              <w:ind w:right="69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Изменение  имен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существительных по числам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Род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имен  существительных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5732C2" w:rsidRDefault="005732C2" w:rsidP="005732C2">
      <w:pPr>
        <w:spacing w:after="0"/>
        <w:ind w:left="-1133" w:right="15765"/>
      </w:pPr>
    </w:p>
    <w:tbl>
      <w:tblPr>
        <w:tblStyle w:val="TableGrid"/>
        <w:tblW w:w="10773" w:type="dxa"/>
        <w:tblInd w:w="-5" w:type="dxa"/>
        <w:tblCellMar>
          <w:top w:w="7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8789"/>
        <w:gridCol w:w="1417"/>
      </w:tblGrid>
      <w:tr w:rsidR="00857EE5" w:rsidTr="00857EE5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Итоговое занятие по теме: «Слова, обозначающие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предметы»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Слова, обозначающие действия предметов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3E539D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Изменение глаголов по числам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t>1</w:t>
            </w:r>
          </w:p>
        </w:tc>
      </w:tr>
      <w:tr w:rsidR="00857EE5" w:rsidTr="00857EE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Изменение глаголов   по родам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3E539D"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Употребление глаголов с различными приставками </w:t>
            </w:r>
          </w:p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>(-за;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вы)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3E539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Употребление глаголов с различными приставками  </w:t>
            </w:r>
          </w:p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>(-при;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от)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по теме: «Слова, обозначающие действие предмета»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Слова, обозначающие признаки предметов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Выделение ведущих признаков предметов (цвет,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величина)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Выделение ведущих признаков предметов (форма,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вкус)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Выделение ведущих признаков предметов (материал)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>Выделение ведущих признаков предметов (качества характера)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5732C2" w:rsidRDefault="005732C2" w:rsidP="005732C2">
      <w:pPr>
        <w:spacing w:after="0"/>
        <w:ind w:left="-1133" w:right="15765"/>
      </w:pPr>
    </w:p>
    <w:tbl>
      <w:tblPr>
        <w:tblStyle w:val="TableGrid"/>
        <w:tblW w:w="10773" w:type="dxa"/>
        <w:tblInd w:w="-5" w:type="dxa"/>
        <w:tblCellMar>
          <w:top w:w="7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567"/>
        <w:gridCol w:w="8789"/>
        <w:gridCol w:w="1417"/>
      </w:tblGrid>
      <w:tr w:rsidR="00857EE5" w:rsidTr="00857EE5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 относительных прилагательных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 притяжательных прилагательных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857EE5" w:rsidTr="00857EE5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Образование прилагательных с уменьшительно-ласкательным значением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теме: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Слова, обозначающие признак предмета»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Слова-антонимы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Слова-синонимы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простых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предлогов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речи (в, на, с)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сложных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предлогов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речи. (из-за, из-под и т.д.)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t>1</w:t>
            </w:r>
          </w:p>
        </w:tc>
      </w:tr>
      <w:tr w:rsidR="00857EE5" w:rsidTr="00857EE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Родственные слова </w:t>
            </w:r>
          </w:p>
          <w:p w:rsidR="00857EE5" w:rsidRDefault="00857EE5" w:rsidP="005732C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родственных слов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EE5" w:rsidRDefault="00857EE5" w:rsidP="005732C2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Предложение: Словосочетание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предложение. 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F3238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6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Пересказ текста по вопросам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 составленному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плану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</w:tr>
      <w:tr w:rsidR="00857EE5" w:rsidTr="00857EE5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Pr="00F32386" w:rsidRDefault="00857EE5" w:rsidP="00F32386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E5" w:rsidRDefault="00857EE5" w:rsidP="005732C2">
            <w:pPr>
              <w:ind w:right="6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7EE5" w:rsidRDefault="00857EE5" w:rsidP="005732C2">
            <w:pPr>
              <w:ind w:righ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</w:tbl>
    <w:p w:rsidR="005732C2" w:rsidRDefault="005732C2" w:rsidP="005732C2">
      <w:pPr>
        <w:spacing w:after="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5732C2">
      <w:pPr>
        <w:spacing w:after="339" w:line="270" w:lineRule="auto"/>
        <w:ind w:left="10" w:right="50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Описание  материально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-технического обеспечения: </w:t>
      </w:r>
    </w:p>
    <w:p w:rsidR="005732C2" w:rsidRDefault="00854A26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>компьютер</w:t>
      </w:r>
      <w:r w:rsidR="005732C2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="005732C2">
        <w:rPr>
          <w:rFonts w:ascii="Times New Roman" w:eastAsia="Times New Roman" w:hAnsi="Times New Roman" w:cs="Times New Roman"/>
          <w:sz w:val="24"/>
        </w:rPr>
        <w:t>развивающие  игры</w:t>
      </w:r>
      <w:proofErr w:type="gramEnd"/>
      <w:r w:rsidR="005732C2">
        <w:rPr>
          <w:rFonts w:ascii="Times New Roman" w:eastAsia="Times New Roman" w:hAnsi="Times New Roman" w:cs="Times New Roman"/>
          <w:sz w:val="24"/>
        </w:rPr>
        <w:t xml:space="preserve">  образовательного   интернет - портала   «МЕРСИБО».</w:t>
      </w:r>
      <w:r w:rsidR="005732C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32C2" w:rsidRDefault="005732C2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развивающие игры по изучаемым лексическим темам; </w:t>
      </w:r>
    </w:p>
    <w:p w:rsidR="00854A26" w:rsidRPr="00854A26" w:rsidRDefault="005732C2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раздаточный дидактический материал (игрушки, карточки с индивидуальными заданиями); </w:t>
      </w:r>
    </w:p>
    <w:p w:rsidR="005732C2" w:rsidRDefault="005732C2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- наборы предметных и сюжетных картинок; </w:t>
      </w:r>
    </w:p>
    <w:p w:rsidR="005732C2" w:rsidRDefault="005732C2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книги (аудио сказки); </w:t>
      </w:r>
    </w:p>
    <w:p w:rsidR="005732C2" w:rsidRDefault="005732C2" w:rsidP="005732C2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sz w:val="24"/>
        </w:rPr>
        <w:t xml:space="preserve">алфавит с разрезными буквами. </w:t>
      </w:r>
    </w:p>
    <w:p w:rsidR="005732C2" w:rsidRDefault="005732C2" w:rsidP="005732C2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21029" w:rsidRDefault="00854A26">
      <w:r w:rsidRPr="009F27E2">
        <w:rPr>
          <w:noProof/>
        </w:rPr>
        <w:drawing>
          <wp:inline distT="0" distB="0" distL="0" distR="0" wp14:anchorId="214D2A4C" wp14:editId="285C7629">
            <wp:extent cx="6645910" cy="257556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82" b="23944"/>
                    <a:stretch/>
                  </pic:blipFill>
                  <pic:spPr bwMode="auto">
                    <a:xfrm>
                      <a:off x="0" y="0"/>
                      <a:ext cx="664591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1029" w:rsidSect="00EE6FBA">
      <w:pgSz w:w="11906" w:h="16838"/>
      <w:pgMar w:top="567" w:right="566" w:bottom="568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F021F"/>
    <w:multiLevelType w:val="hybridMultilevel"/>
    <w:tmpl w:val="203E4D7C"/>
    <w:lvl w:ilvl="0" w:tplc="10A00562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FF36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A12F8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A8D28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60B2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620D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01E38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D27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C2950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B2752"/>
    <w:multiLevelType w:val="hybridMultilevel"/>
    <w:tmpl w:val="7A9C1D14"/>
    <w:lvl w:ilvl="0" w:tplc="D76E10FC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C5048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C755E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C53A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E5C06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4432E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42458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A39B0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2632A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40505"/>
    <w:multiLevelType w:val="hybridMultilevel"/>
    <w:tmpl w:val="739EFA36"/>
    <w:lvl w:ilvl="0" w:tplc="92345E0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0E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055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4F3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2F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C5D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6D2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019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076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852C17"/>
    <w:multiLevelType w:val="hybridMultilevel"/>
    <w:tmpl w:val="2E1EBCBE"/>
    <w:lvl w:ilvl="0" w:tplc="68167F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C16E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639B4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0DE28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A5CA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E094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AD04C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2A282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09F7C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8D378E"/>
    <w:multiLevelType w:val="hybridMultilevel"/>
    <w:tmpl w:val="0A525CB0"/>
    <w:lvl w:ilvl="0" w:tplc="223A619E">
      <w:start w:val="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CD888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010F6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3B40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A5BA2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8EE02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821CA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078F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2F2AC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786FB9"/>
    <w:multiLevelType w:val="hybridMultilevel"/>
    <w:tmpl w:val="A33A6372"/>
    <w:lvl w:ilvl="0" w:tplc="95F2DB1C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54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6BF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E9F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253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88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CD2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2EA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05C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F8"/>
    <w:rsid w:val="00197D8A"/>
    <w:rsid w:val="00266FE2"/>
    <w:rsid w:val="0030541E"/>
    <w:rsid w:val="003E539D"/>
    <w:rsid w:val="00534AB4"/>
    <w:rsid w:val="005732C2"/>
    <w:rsid w:val="00755B51"/>
    <w:rsid w:val="007E4953"/>
    <w:rsid w:val="00854A26"/>
    <w:rsid w:val="00857EE5"/>
    <w:rsid w:val="008F60F8"/>
    <w:rsid w:val="00921029"/>
    <w:rsid w:val="00CC1352"/>
    <w:rsid w:val="00EE6FBA"/>
    <w:rsid w:val="00F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802A-0B93-4B5E-BE30-6688904F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C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32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2026-01-23T16:34:00Z</dcterms:created>
  <dcterms:modified xsi:type="dcterms:W3CDTF">2026-01-24T13:49:00Z</dcterms:modified>
</cp:coreProperties>
</file>