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76" w:rsidRDefault="00E16D76" w:rsidP="00E16D7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:rsidR="00E16D76" w:rsidRDefault="00E16D76" w:rsidP="00E16D7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:rsidR="00E16D76" w:rsidRDefault="00E16D76" w:rsidP="00E16D7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УПРАВЛЕНИЕ ОБРАЗОВАНИЯ, МОЛОДЁЖИ И СПОРТА</w:t>
      </w:r>
    </w:p>
    <w:p w:rsidR="00E16D76" w:rsidRDefault="00E16D76" w:rsidP="00E16D7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:rsidR="00E16D76" w:rsidRPr="00BA7884" w:rsidRDefault="00E16D76" w:rsidP="00E16D7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ОСНОВНАЯ ОБЩЕОБРАЗОВАТЕЛЬНАЯ ШКОЛА»</w:t>
      </w:r>
    </w:p>
    <w:p w:rsidR="00C12596" w:rsidRDefault="00E16D76" w:rsidP="00C12596">
      <w:pPr>
        <w:jc w:val="center"/>
        <w:rPr>
          <w:rFonts w:ascii="Times New Roman" w:hAnsi="Times New Roman" w:cs="Times New Roman"/>
          <w:sz w:val="28"/>
        </w:rPr>
      </w:pPr>
      <w:r w:rsidRPr="0006648F">
        <w:rPr>
          <w:noProof/>
          <w:lang w:eastAsia="ru-RU"/>
        </w:rPr>
        <w:drawing>
          <wp:inline distT="0" distB="0" distL="0" distR="0" wp14:anchorId="0FD666F1" wp14:editId="2F37D85C">
            <wp:extent cx="5940425" cy="223518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596" w:rsidRPr="00CD5B72" w:rsidRDefault="00C12596" w:rsidP="00C12596">
      <w:pPr>
        <w:jc w:val="center"/>
        <w:rPr>
          <w:rFonts w:ascii="Times New Roman" w:hAnsi="Times New Roman" w:cs="Times New Roman"/>
          <w:sz w:val="28"/>
        </w:rPr>
      </w:pPr>
    </w:p>
    <w:p w:rsidR="00C12596" w:rsidRDefault="00C12596" w:rsidP="00C1259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Рабочая программа</w:t>
      </w:r>
    </w:p>
    <w:p w:rsidR="00C12596" w:rsidRDefault="00C12596" w:rsidP="00C1259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по коррекционному курсу</w:t>
      </w:r>
    </w:p>
    <w:p w:rsidR="00C12596" w:rsidRDefault="00C12596" w:rsidP="00C1259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«Логопедическая ритмика»</w:t>
      </w:r>
    </w:p>
    <w:p w:rsidR="00E16D76" w:rsidRDefault="00C12596" w:rsidP="00C1259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 5-9 классов</w:t>
      </w:r>
      <w:r w:rsidR="00E16D76">
        <w:rPr>
          <w:rFonts w:ascii="Times New Roman" w:hAnsi="Times New Roman" w:cs="Times New Roman"/>
          <w:b/>
          <w:sz w:val="36"/>
        </w:rPr>
        <w:t xml:space="preserve"> </w:t>
      </w:r>
    </w:p>
    <w:p w:rsidR="00C12596" w:rsidRDefault="00E16D76" w:rsidP="00C1259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 задержкой психического развития</w:t>
      </w:r>
    </w:p>
    <w:p w:rsidR="00C12596" w:rsidRDefault="00C12596" w:rsidP="00C1259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основного общего образования</w:t>
      </w:r>
    </w:p>
    <w:p w:rsidR="00C12596" w:rsidRDefault="00C12596" w:rsidP="00C12596">
      <w:pPr>
        <w:jc w:val="center"/>
        <w:rPr>
          <w:rFonts w:ascii="Times New Roman" w:hAnsi="Times New Roman" w:cs="Times New Roman"/>
          <w:b/>
          <w:sz w:val="36"/>
        </w:rPr>
      </w:pPr>
    </w:p>
    <w:p w:rsidR="00C12596" w:rsidRDefault="00C12596" w:rsidP="00C12596">
      <w:pPr>
        <w:jc w:val="center"/>
        <w:rPr>
          <w:rFonts w:ascii="Times New Roman" w:hAnsi="Times New Roman" w:cs="Times New Roman"/>
          <w:b/>
          <w:sz w:val="36"/>
        </w:rPr>
      </w:pPr>
    </w:p>
    <w:p w:rsidR="00C12596" w:rsidRDefault="00C12596" w:rsidP="00C1259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Составитель: Пугачева Е.Г.</w:t>
      </w:r>
    </w:p>
    <w:p w:rsidR="00C12596" w:rsidRDefault="00C12596" w:rsidP="00C12596">
      <w:pPr>
        <w:jc w:val="center"/>
        <w:rPr>
          <w:rFonts w:ascii="Times New Roman" w:hAnsi="Times New Roman" w:cs="Times New Roman"/>
          <w:sz w:val="28"/>
        </w:rPr>
      </w:pPr>
    </w:p>
    <w:p w:rsidR="00C12596" w:rsidRDefault="00C12596" w:rsidP="00C12596">
      <w:pPr>
        <w:rPr>
          <w:rFonts w:ascii="Times New Roman" w:hAnsi="Times New Roman" w:cs="Times New Roman"/>
          <w:b/>
          <w:sz w:val="36"/>
        </w:rPr>
      </w:pPr>
    </w:p>
    <w:p w:rsidR="00C12596" w:rsidRDefault="00C12596" w:rsidP="00C12596">
      <w:pPr>
        <w:jc w:val="center"/>
        <w:rPr>
          <w:rFonts w:ascii="Times New Roman" w:hAnsi="Times New Roman" w:cs="Times New Roman"/>
          <w:b/>
          <w:sz w:val="36"/>
        </w:rPr>
      </w:pPr>
    </w:p>
    <w:p w:rsidR="00C12596" w:rsidRDefault="00C12596" w:rsidP="00C1259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Хотетово 2024</w:t>
      </w:r>
    </w:p>
    <w:p w:rsidR="0013382E" w:rsidRPr="0013382E" w:rsidRDefault="0013382E" w:rsidP="0013382E">
      <w:pPr>
        <w:spacing w:after="27"/>
        <w:ind w:left="728" w:right="72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3382E" w:rsidRPr="0013382E" w:rsidRDefault="0013382E" w:rsidP="0013382E">
      <w:pPr>
        <w:spacing w:after="27"/>
        <w:ind w:left="728" w:right="72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Нормативная основа программы: </w:t>
      </w:r>
    </w:p>
    <w:p w:rsidR="0013382E" w:rsidRPr="0013382E" w:rsidRDefault="0013382E" w:rsidP="0013382E">
      <w:pPr>
        <w:numPr>
          <w:ilvl w:val="0"/>
          <w:numId w:val="1"/>
        </w:numPr>
        <w:spacing w:after="16" w:line="26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Федеральный закон № 273 «Об образовании в РФ»; </w:t>
      </w:r>
    </w:p>
    <w:p w:rsidR="0013382E" w:rsidRPr="0013382E" w:rsidRDefault="0013382E" w:rsidP="0013382E">
      <w:pPr>
        <w:numPr>
          <w:ilvl w:val="0"/>
          <w:numId w:val="1"/>
        </w:numPr>
        <w:spacing w:after="16" w:line="26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РФ от 06.10.2009 г. № 373 в ред. приказов 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РФ); </w:t>
      </w:r>
    </w:p>
    <w:p w:rsidR="0013382E" w:rsidRPr="0013382E" w:rsidRDefault="0013382E" w:rsidP="0013382E">
      <w:pPr>
        <w:numPr>
          <w:ilvl w:val="0"/>
          <w:numId w:val="1"/>
        </w:numPr>
        <w:spacing w:after="16" w:line="26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>Образовательная программа МБОУ «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Хотетовская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ООШ»; </w:t>
      </w:r>
    </w:p>
    <w:p w:rsidR="0013382E" w:rsidRPr="0013382E" w:rsidRDefault="0013382E" w:rsidP="0013382E">
      <w:pPr>
        <w:numPr>
          <w:ilvl w:val="0"/>
          <w:numId w:val="1"/>
        </w:numPr>
        <w:spacing w:after="16" w:line="26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>Учебный план МБОУ «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Хотетовская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ООШ». </w:t>
      </w:r>
    </w:p>
    <w:p w:rsidR="0013382E" w:rsidRPr="0013382E" w:rsidRDefault="0013382E" w:rsidP="0013382E">
      <w:pPr>
        <w:spacing w:after="167"/>
        <w:ind w:left="72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</w:p>
    <w:p w:rsidR="0013382E" w:rsidRPr="0013382E" w:rsidRDefault="0013382E" w:rsidP="0013382E">
      <w:pPr>
        <w:spacing w:after="151"/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Преодоление речевых нарушений путем развития и коррекции двигательной сферы в сочетании со словом и музыкой через систему 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занятий. </w:t>
      </w:r>
    </w:p>
    <w:p w:rsidR="0013382E" w:rsidRDefault="0013382E" w:rsidP="0013382E">
      <w:pPr>
        <w:spacing w:after="0" w:line="339" w:lineRule="auto"/>
        <w:ind w:right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82E">
        <w:rPr>
          <w:rFonts w:ascii="Times New Roman" w:hAnsi="Times New Roman" w:cs="Times New Roman"/>
          <w:color w:val="333333"/>
          <w:sz w:val="28"/>
          <w:szCs w:val="28"/>
        </w:rPr>
        <w:t xml:space="preserve">Включение занятий по логопедической ритмике в комплекс мероприятий по преодолению общего недоразвития речи различного генеза у школьников открывает дополнительные возможности для успешного их развития и обучения. </w:t>
      </w: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3382E" w:rsidRPr="0013382E" w:rsidRDefault="0013382E" w:rsidP="0013382E">
      <w:pPr>
        <w:spacing w:after="0" w:line="339" w:lineRule="auto"/>
        <w:ind w:right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изучения учебного предмета «</w:t>
      </w:r>
      <w:proofErr w:type="spellStart"/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>Логоритмика</w:t>
      </w:r>
      <w:proofErr w:type="spellEnd"/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»: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proofErr w:type="gramStart"/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Личностными результатами </w:t>
      </w:r>
      <w:r w:rsidRPr="0013382E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13382E">
        <w:rPr>
          <w:rFonts w:ascii="Times New Roman" w:hAnsi="Times New Roman" w:cs="Times New Roman"/>
          <w:sz w:val="28"/>
          <w:szCs w:val="28"/>
        </w:rPr>
        <w:t xml:space="preserve"> учащимися содержания программы по 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являются следующие умения: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проявлять положительные качества личности и управлять своими эмоциями в различных (нестандартных) ситуациях и условиях;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проявлять дисциплинированность, трудолюбие и упорство в достижении поставленных целей;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оказывать бескорыстную помощь своим сверстникам, находить с ними общий язык и общие интересы.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proofErr w:type="spellStart"/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результатами </w:t>
      </w:r>
      <w:r w:rsidRPr="0013382E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13382E">
        <w:rPr>
          <w:rFonts w:ascii="Times New Roman" w:hAnsi="Times New Roman" w:cs="Times New Roman"/>
          <w:sz w:val="28"/>
          <w:szCs w:val="28"/>
        </w:rPr>
        <w:t xml:space="preserve"> учащимися содержания программы по 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являются следующие: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характеризовать явления (действия и поступки), давать им объективную оценку на основе освоенных знаний и имеющегося опыта;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находить ошибки при выполнении учебных заданий, отбирать способы их исправления;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lastRenderedPageBreak/>
        <w:t xml:space="preserve">— общаться и взаимодействовать со сверстниками на принципах взаимоуважения и взаимопомощи, дружбы и толерантности;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обеспечивать защиту и сохранность природы во время активного отдыха и занятий физической культурой;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планировать собственную деятельность, распределять нагрузку и отдых в процессе ее выполнения;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анализировать и объективно оценивать результаты собственного труда, находить возможности и способы их улучшения;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видеть красоту движений, выделять и обосновывать эстетические признаки в движениях и передвижениях человека;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оценивать красоту телосложения и осанки, сравнивать их с эталонными образцами;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управлять эмоциями при общении со сверстниками и взрослыми, сохранять хладнокровие, сдержанность, рассудительность;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— 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Предметными результатами </w:t>
      </w:r>
    </w:p>
    <w:p w:rsidR="0013382E" w:rsidRPr="0013382E" w:rsidRDefault="0013382E" w:rsidP="0013382E">
      <w:pPr>
        <w:numPr>
          <w:ilvl w:val="0"/>
          <w:numId w:val="2"/>
        </w:numPr>
        <w:spacing w:after="16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представлений о значении 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как раздела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и здоровье как факторах успешной учебы и социализации; </w:t>
      </w:r>
    </w:p>
    <w:p w:rsidR="0013382E" w:rsidRPr="0013382E" w:rsidRDefault="0013382E" w:rsidP="0013382E">
      <w:pPr>
        <w:numPr>
          <w:ilvl w:val="0"/>
          <w:numId w:val="2"/>
        </w:numPr>
        <w:spacing w:after="16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овладение умениями организовывать 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13382E" w:rsidRPr="0013382E" w:rsidRDefault="0013382E" w:rsidP="0013382E">
      <w:pPr>
        <w:numPr>
          <w:ilvl w:val="0"/>
          <w:numId w:val="2"/>
        </w:numPr>
        <w:spacing w:after="16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 </w:t>
      </w:r>
    </w:p>
    <w:p w:rsidR="0013382E" w:rsidRPr="0013382E" w:rsidRDefault="0013382E" w:rsidP="0013382E">
      <w:pPr>
        <w:numPr>
          <w:ilvl w:val="0"/>
          <w:numId w:val="2"/>
        </w:numPr>
        <w:spacing w:after="16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снятие напряжения на психологическом подсознании; сосредоточение на предмете, команде или явлении; возможность преодоления </w:t>
      </w:r>
      <w:r w:rsidRPr="0013382E">
        <w:rPr>
          <w:rFonts w:ascii="Times New Roman" w:hAnsi="Times New Roman" w:cs="Times New Roman"/>
          <w:sz w:val="28"/>
          <w:szCs w:val="28"/>
        </w:rPr>
        <w:lastRenderedPageBreak/>
        <w:t xml:space="preserve">страхов, рассеянности, боязни допустить ошибку; снятие зрительного напряжения; преодоление шумового воздействия. </w:t>
      </w:r>
    </w:p>
    <w:p w:rsidR="0013382E" w:rsidRPr="0013382E" w:rsidRDefault="0013382E" w:rsidP="0013382E">
      <w:pPr>
        <w:numPr>
          <w:ilvl w:val="0"/>
          <w:numId w:val="2"/>
        </w:numPr>
        <w:spacing w:after="16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синхронизация речевых и двигательных функций.  </w:t>
      </w:r>
    </w:p>
    <w:p w:rsidR="0013382E" w:rsidRPr="0013382E" w:rsidRDefault="0013382E" w:rsidP="0013382E">
      <w:pPr>
        <w:spacing w:after="27"/>
        <w:ind w:left="728" w:right="15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рабочей программы </w:t>
      </w:r>
    </w:p>
    <w:p w:rsidR="0013382E" w:rsidRPr="0013382E" w:rsidRDefault="0013382E" w:rsidP="0013382E">
      <w:pPr>
        <w:spacing w:after="27"/>
        <w:ind w:left="728" w:right="15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5 класс </w:t>
      </w:r>
    </w:p>
    <w:p w:rsidR="0013382E" w:rsidRPr="0013382E" w:rsidRDefault="0013382E" w:rsidP="0013382E">
      <w:pPr>
        <w:spacing w:after="4" w:line="270" w:lineRule="auto"/>
        <w:ind w:left="562" w:hanging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Вводные уроки (1 ч.) </w:t>
      </w:r>
    </w:p>
    <w:p w:rsidR="0013382E" w:rsidRPr="0013382E" w:rsidRDefault="0013382E" w:rsidP="0013382E">
      <w:pPr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Техника безопасности. Вводный урок.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1. Ориентация в пространстве (5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Построение в линию и в колонны. 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Перестраивание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 из линии в колонну и обратно. Построение и движение по диагонали. Построение и движение по диагонали. Понятие лево-, правостороннего движения. </w:t>
      </w:r>
    </w:p>
    <w:p w:rsidR="0013382E" w:rsidRPr="0013382E" w:rsidRDefault="0013382E" w:rsidP="0013382E">
      <w:pPr>
        <w:spacing w:after="4" w:line="270" w:lineRule="auto"/>
        <w:ind w:left="562" w:hanging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Координация и удержание тяжести тела (4 ч.) </w:t>
      </w:r>
    </w:p>
    <w:p w:rsidR="0013382E" w:rsidRPr="0013382E" w:rsidRDefault="0013382E" w:rsidP="0013382E">
      <w:pPr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Скоординированное движение рук и ног. Упражнения на удержание тяжести тела.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3. Восприятие и воспроизведение ритма (17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>Понятие «ритм», «ритмика», «</w:t>
      </w:r>
      <w:proofErr w:type="spellStart"/>
      <w:r w:rsidRPr="0013382E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13382E">
        <w:rPr>
          <w:rFonts w:ascii="Times New Roman" w:hAnsi="Times New Roman" w:cs="Times New Roman"/>
          <w:sz w:val="28"/>
          <w:szCs w:val="28"/>
        </w:rPr>
        <w:t xml:space="preserve">». Ритмика: хлопки. Ритмика: хлопки с усложнением. Ритмика: притопы. Ритмика: притопы с усложнением. Ритмика: хлопки с притопами. Ритмика: хлопки, притопы с голосовым сопровождением. Движения на развитие дыхания. Упражнения на усиление голоса. Гимнастика для артикуляционного аппарата. Счетные упражнения по слогам. Ритмические упражнения с предметом.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4. Развитие мелкой моторики (6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Пальчиковые игры с голосовым и ритмическим сопровождением. Пальчиковые игры с голосовым и ритмическим сопровождением с мелкими предметами.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Итоговые занятия (1 ч.) </w:t>
      </w:r>
    </w:p>
    <w:p w:rsidR="0013382E" w:rsidRPr="0013382E" w:rsidRDefault="0013382E" w:rsidP="0013382E">
      <w:pPr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Итоговый урок </w:t>
      </w:r>
    </w:p>
    <w:p w:rsidR="0013382E" w:rsidRPr="0013382E" w:rsidRDefault="0013382E" w:rsidP="0013382E">
      <w:pPr>
        <w:spacing w:after="27"/>
        <w:ind w:left="728" w:right="15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6 класс </w:t>
      </w:r>
    </w:p>
    <w:p w:rsidR="0013382E" w:rsidRPr="0013382E" w:rsidRDefault="0013382E" w:rsidP="0013382E">
      <w:pPr>
        <w:spacing w:after="4" w:line="270" w:lineRule="auto"/>
        <w:ind w:left="562" w:hanging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Вводные уроки (1 ч.) </w:t>
      </w:r>
    </w:p>
    <w:p w:rsidR="0013382E" w:rsidRPr="0013382E" w:rsidRDefault="0013382E" w:rsidP="0013382E">
      <w:pPr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Техника безопасности. Вводный урок.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1. Координация и регуляция мышечного тонуса (5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Удержание тела горизонтально полу. Позиция «планка». Жим от пола. Растяжки на полу. Растяжки на полу в парах. Растяжки на полу с предметом.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2. Активизация внимания и памяти (8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Движения рук в одну сторону. Движения рук в разные стороны. Движения ног вправо-влево. Круговые движения ног. Упражнения на развитие моторной памяти.  Упражнения на развитие зрительной памяти. Упражнения </w:t>
      </w:r>
      <w:r w:rsidRPr="0013382E">
        <w:rPr>
          <w:rFonts w:ascii="Times New Roman" w:hAnsi="Times New Roman" w:cs="Times New Roman"/>
          <w:sz w:val="28"/>
          <w:szCs w:val="28"/>
        </w:rPr>
        <w:lastRenderedPageBreak/>
        <w:t xml:space="preserve">на развитие слуховой памяти. Упражнения на устойчивость и переключаемость внимания.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3. Общая и мелкая моторика (7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Пальчиковые игры с малым предметом. Упражнения на кистевые захваты. Упражнения на захват пальцами ног. Упражнения с мячом. Упражнения со скакалкой. Упражнения на развитие общей моторики в парах. Упражнения на развитие общей моторики в парах.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4. Развитие мимики лица (7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Укрепление вялых мышц лица. Укрепление слабых мышц лица. Звукоподражание через артикуляцию губ. Мимические упражнения «Эмоции». Мимические упражнения «Животные». Мимические упражнения в движении.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5. </w:t>
      </w:r>
      <w:proofErr w:type="spellStart"/>
      <w:r w:rsidRPr="0013382E">
        <w:rPr>
          <w:szCs w:val="28"/>
        </w:rPr>
        <w:t>Логоритмические</w:t>
      </w:r>
      <w:proofErr w:type="spellEnd"/>
      <w:r w:rsidRPr="0013382E">
        <w:rPr>
          <w:szCs w:val="28"/>
        </w:rPr>
        <w:t xml:space="preserve"> </w:t>
      </w:r>
      <w:proofErr w:type="gramStart"/>
      <w:r w:rsidRPr="0013382E">
        <w:rPr>
          <w:szCs w:val="28"/>
        </w:rPr>
        <w:t>упражнения(</w:t>
      </w:r>
      <w:proofErr w:type="gramEnd"/>
      <w:r w:rsidRPr="0013382E">
        <w:rPr>
          <w:szCs w:val="28"/>
        </w:rPr>
        <w:t xml:space="preserve">5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Проговаривание сильных и слабых звуков. Проговаривание слогов. Проговаривание фраз. Проговаривание фраз в ритме. </w:t>
      </w:r>
    </w:p>
    <w:p w:rsidR="0013382E" w:rsidRPr="0013382E" w:rsidRDefault="0013382E" w:rsidP="0013382E">
      <w:pPr>
        <w:spacing w:after="4" w:line="270" w:lineRule="auto"/>
        <w:ind w:left="562" w:right="5628" w:hanging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Итоговые занятия (1 ч.) </w:t>
      </w:r>
      <w:r w:rsidRPr="0013382E">
        <w:rPr>
          <w:rFonts w:ascii="Times New Roman" w:hAnsi="Times New Roman" w:cs="Times New Roman"/>
          <w:sz w:val="28"/>
          <w:szCs w:val="28"/>
        </w:rPr>
        <w:t xml:space="preserve">Итоговый урок. </w:t>
      </w:r>
    </w:p>
    <w:p w:rsidR="0013382E" w:rsidRPr="0013382E" w:rsidRDefault="0013382E" w:rsidP="0013382E">
      <w:pPr>
        <w:spacing w:after="27"/>
        <w:ind w:left="728" w:right="15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7 класс </w:t>
      </w:r>
    </w:p>
    <w:p w:rsidR="0013382E" w:rsidRPr="0013382E" w:rsidRDefault="0013382E" w:rsidP="0013382E">
      <w:pPr>
        <w:spacing w:after="4" w:line="270" w:lineRule="auto"/>
        <w:ind w:left="562" w:hanging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Вводные уроки (1 ч.) </w:t>
      </w:r>
    </w:p>
    <w:p w:rsidR="0013382E" w:rsidRPr="0013382E" w:rsidRDefault="0013382E" w:rsidP="0013382E">
      <w:pPr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Техника безопасности. Вводный урок.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1. Регуляция мышечного тонуса (6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Напряжение и расслабление определенных групп мышц. Движения на развитие мышечного тонуса рук и ног. Движения на развитие мышечного тонуса спины и шеи. Движения на развитие мышечного тонуса пресса. Движения на развитие мышечного тонуса физического тела. Комплексные упражнения.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2. Ориентация в пространстве (5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Упражнения на координацию движений. Упражнения на координацию движений с мячом. Упражнения на координацию движений со скакалкой. Эстафеты с предметом. Эстафеты с преодолением препятствий.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3. Развитие ритма (10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Развитие внимания на ритмическую основу слогов. Развитие внимания на ритмическую основу слов. Развитие внимания на ритмическую основу фраз. Развитие ритма в движении. Развитие ритма в движении с голосовым сопровождением. Развитие ритма в движении с голосовым сопровождением хлопков. Развитие ритма в движении с голосовым сопровождением притопов. Проговаривание скороговорок в ритме. Проговаривание в движении </w:t>
      </w:r>
      <w:r w:rsidRPr="0013382E">
        <w:rPr>
          <w:rFonts w:ascii="Times New Roman" w:hAnsi="Times New Roman" w:cs="Times New Roman"/>
          <w:sz w:val="28"/>
          <w:szCs w:val="28"/>
        </w:rPr>
        <w:lastRenderedPageBreak/>
        <w:t xml:space="preserve">скороговорок в ритме. Проговаривание в движении скороговорок в ритме с предметом.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4. Коррекция звукопроизношения (5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Упражнения на развитие дыхательного аппарата. Упражнения на усиление голосовых связок. Упражнения на развитие интонации речи.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5. </w:t>
      </w:r>
      <w:proofErr w:type="spellStart"/>
      <w:r w:rsidRPr="0013382E">
        <w:rPr>
          <w:szCs w:val="28"/>
        </w:rPr>
        <w:t>Логоритмика</w:t>
      </w:r>
      <w:proofErr w:type="spellEnd"/>
      <w:r w:rsidRPr="0013382E">
        <w:rPr>
          <w:szCs w:val="28"/>
        </w:rPr>
        <w:t xml:space="preserve"> (6 ч.) </w:t>
      </w:r>
    </w:p>
    <w:p w:rsidR="0013382E" w:rsidRPr="0013382E" w:rsidRDefault="0013382E" w:rsidP="0013382E">
      <w:pPr>
        <w:spacing w:after="0"/>
        <w:ind w:right="11" w:firstLine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Проговаривание скороговорок. Проговаривание скороговорок с предметом. Проговаривание считалок. Проговаривание считалок с предметом. Проговаривание коротких стихотворений. Проговаривание коротких стихотворений с предметом. </w:t>
      </w: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Итоговые занятия (1 ч.) </w:t>
      </w:r>
      <w:r w:rsidRPr="0013382E">
        <w:rPr>
          <w:rFonts w:ascii="Times New Roman" w:hAnsi="Times New Roman" w:cs="Times New Roman"/>
          <w:sz w:val="28"/>
          <w:szCs w:val="28"/>
        </w:rPr>
        <w:t xml:space="preserve">Итоговый урок. </w:t>
      </w:r>
    </w:p>
    <w:p w:rsidR="0013382E" w:rsidRPr="0013382E" w:rsidRDefault="0013382E" w:rsidP="0013382E">
      <w:pPr>
        <w:spacing w:after="31"/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82E" w:rsidRPr="0013382E" w:rsidRDefault="0013382E" w:rsidP="0013382E">
      <w:pPr>
        <w:spacing w:after="27"/>
        <w:ind w:left="728" w:right="15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8 класс </w:t>
      </w:r>
    </w:p>
    <w:p w:rsidR="0013382E" w:rsidRPr="0013382E" w:rsidRDefault="0013382E" w:rsidP="0013382E">
      <w:pPr>
        <w:spacing w:after="4" w:line="270" w:lineRule="auto"/>
        <w:ind w:left="562" w:hanging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Вводные уроки (1 ч.) </w:t>
      </w:r>
    </w:p>
    <w:p w:rsidR="0013382E" w:rsidRPr="0013382E" w:rsidRDefault="0013382E" w:rsidP="0013382E">
      <w:pPr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Техника безопасности. Вводный урок.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1. Развитие темпа речевых упражнений (8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Упражнения на развитие дыхательного аппарата. Упражнения на усиление голосовых связок. Упражнения на развитие интонации речи.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2. Коррекция звукопроизношения (4ч.)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Упражнения на развитие дыхательного аппарата. Упражнения на усиление голосовых связок. Упражнения на развитие интонации речи.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3. Общая моторика (10ч.)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Пальчиковые игры с малым предметом. Упражнения на кистевые захваты. Упражнения на захват пальцами ног. Упражнения с мячом. Упражнения со скакалкой. Упражнения на развитие общей моторики в парах. Упражнения на развитие общей моторики в парах.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4. Регуляция мышечного тонуса с формированием произношения стихов (10ч.)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Упражнения на развитие дыхательного аппарата. Упражнения на усиление голосовых связок. Упражнения на развитие интонации речи. Проговаривание скороговорок. Проговаривание скороговорок с предметом. Проговаривание считалок. Проговаривание считалок с предметом. Проговаривание коротких стихотворений. Проговаривание коротких стихотворений с предметом. </w:t>
      </w:r>
    </w:p>
    <w:p w:rsidR="0013382E" w:rsidRPr="0013382E" w:rsidRDefault="0013382E" w:rsidP="0013382E">
      <w:pPr>
        <w:spacing w:after="4" w:line="270" w:lineRule="auto"/>
        <w:ind w:left="562" w:right="5628" w:hanging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Итоговые занятия (1 ч.) </w:t>
      </w:r>
      <w:r w:rsidRPr="0013382E">
        <w:rPr>
          <w:rFonts w:ascii="Times New Roman" w:hAnsi="Times New Roman" w:cs="Times New Roman"/>
          <w:sz w:val="28"/>
          <w:szCs w:val="28"/>
        </w:rPr>
        <w:t xml:space="preserve">Итоговый урок. </w:t>
      </w:r>
    </w:p>
    <w:p w:rsidR="0013382E" w:rsidRPr="0013382E" w:rsidRDefault="0013382E" w:rsidP="0013382E">
      <w:pPr>
        <w:spacing w:after="20"/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82E" w:rsidRPr="0013382E" w:rsidRDefault="0013382E" w:rsidP="0013382E">
      <w:pPr>
        <w:spacing w:after="27"/>
        <w:ind w:left="728" w:right="15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9 класс </w:t>
      </w:r>
    </w:p>
    <w:p w:rsidR="0013382E" w:rsidRPr="0013382E" w:rsidRDefault="0013382E" w:rsidP="0013382E">
      <w:pPr>
        <w:spacing w:after="4" w:line="270" w:lineRule="auto"/>
        <w:ind w:left="562" w:hanging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Вводные уроки (1 ч.) </w:t>
      </w:r>
    </w:p>
    <w:p w:rsidR="0013382E" w:rsidRPr="0013382E" w:rsidRDefault="0013382E" w:rsidP="0013382E">
      <w:pPr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Техника безопасности. Вводный урок.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1. Развитие темпа речевых упражнений (9 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Упражнения на развитие дыхательного аппарата. Упражнения на усиление голосовых связок. Упражнения на развитие интонации речи.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2. Коррекция звукопроизношения (4ч.)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Упражнения на развитие дыхательного аппарата. Упражнения на усиление голосовых связок. Упражнения на развитие интонации речи.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562"/>
        <w:rPr>
          <w:szCs w:val="28"/>
        </w:rPr>
      </w:pPr>
      <w:r w:rsidRPr="0013382E">
        <w:rPr>
          <w:szCs w:val="28"/>
        </w:rPr>
        <w:t xml:space="preserve">Раздел 3. Общая моторика (10ч.) </w:t>
      </w:r>
    </w:p>
    <w:p w:rsidR="0013382E" w:rsidRPr="0013382E" w:rsidRDefault="0013382E" w:rsidP="0013382E">
      <w:pPr>
        <w:ind w:left="567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Пальчиковые игры с малым предметом. Упражнения на кистевые захваты.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Упражнения на захват пальцами ног. Упражнения с мячом. Упражнения со скакалкой. Упражнения на развитие общей моторики в парах. Упражнения на развитие общей моторики в парах. </w:t>
      </w:r>
    </w:p>
    <w:p w:rsidR="0013382E" w:rsidRPr="0013382E" w:rsidRDefault="0013382E" w:rsidP="0013382E">
      <w:pPr>
        <w:spacing w:after="28"/>
        <w:ind w:left="10" w:right="-9" w:hanging="10"/>
        <w:jc w:val="right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4. Регуляция мышечного тонуса с формированием произношения </w:t>
      </w:r>
    </w:p>
    <w:p w:rsidR="0013382E" w:rsidRPr="0013382E" w:rsidRDefault="0013382E" w:rsidP="0013382E">
      <w:pPr>
        <w:pStyle w:val="1"/>
        <w:numPr>
          <w:ilvl w:val="0"/>
          <w:numId w:val="0"/>
        </w:numPr>
        <w:ind w:left="10"/>
        <w:rPr>
          <w:szCs w:val="28"/>
        </w:rPr>
      </w:pPr>
      <w:r w:rsidRPr="0013382E">
        <w:rPr>
          <w:szCs w:val="28"/>
        </w:rPr>
        <w:t xml:space="preserve">стихов (9ч.) </w:t>
      </w:r>
    </w:p>
    <w:p w:rsidR="0013382E" w:rsidRPr="0013382E" w:rsidRDefault="0013382E" w:rsidP="0013382E">
      <w:pPr>
        <w:ind w:left="-15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hAnsi="Times New Roman" w:cs="Times New Roman"/>
          <w:sz w:val="28"/>
          <w:szCs w:val="28"/>
        </w:rPr>
        <w:t xml:space="preserve">Упражнения на развитие дыхательного аппарата. Упражнения на усиление голосовых связок. Упражнения на развитие интонации речи. Проговаривание скороговорок. Проговаривание скороговорок с предметом. Проговаривание считалок. Проговаривание считалок с предметом. Проговаривание коротких стихотворений. Проговаривание коротких стихотворений с предметом. </w:t>
      </w:r>
    </w:p>
    <w:p w:rsidR="0013382E" w:rsidRPr="0013382E" w:rsidRDefault="0013382E" w:rsidP="0013382E">
      <w:pPr>
        <w:spacing w:after="4" w:line="270" w:lineRule="auto"/>
        <w:ind w:left="562" w:right="5628" w:hanging="10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Итоговые занятия (1 ч.) </w:t>
      </w:r>
      <w:r w:rsidRPr="0013382E">
        <w:rPr>
          <w:rFonts w:ascii="Times New Roman" w:hAnsi="Times New Roman" w:cs="Times New Roman"/>
          <w:sz w:val="28"/>
          <w:szCs w:val="28"/>
        </w:rPr>
        <w:t xml:space="preserve">Итоговый урок. </w:t>
      </w:r>
    </w:p>
    <w:p w:rsidR="0013382E" w:rsidRPr="0013382E" w:rsidRDefault="0013382E" w:rsidP="0013382E">
      <w:pPr>
        <w:spacing w:after="29"/>
        <w:ind w:left="634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3382E" w:rsidRPr="0013382E" w:rsidRDefault="0013382E" w:rsidP="0013382E">
      <w:pPr>
        <w:spacing w:after="27"/>
        <w:ind w:left="728" w:right="15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13382E" w:rsidRPr="0013382E" w:rsidRDefault="0013382E" w:rsidP="0013382E">
      <w:pPr>
        <w:numPr>
          <w:ilvl w:val="0"/>
          <w:numId w:val="3"/>
        </w:numPr>
        <w:spacing w:after="0"/>
        <w:ind w:left="929" w:right="720" w:hanging="211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960"/>
        <w:gridCol w:w="6095"/>
        <w:gridCol w:w="2518"/>
      </w:tblGrid>
      <w:tr w:rsidR="0013382E" w:rsidRPr="0013382E" w:rsidTr="00564029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173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п/п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Вводные уроки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Ориентация в пространстве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13382E" w:rsidRPr="0013382E" w:rsidTr="00564029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2. Координация и удержание тяжести тела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3. Восприятие и воспроизведение ритма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</w:tr>
      <w:tr w:rsidR="0013382E" w:rsidRPr="0013382E" w:rsidTr="0056402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4. Развитие мелкой моторики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занятия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</w:tr>
    </w:tbl>
    <w:p w:rsidR="0013382E" w:rsidRPr="0013382E" w:rsidRDefault="0013382E" w:rsidP="0013382E">
      <w:pPr>
        <w:numPr>
          <w:ilvl w:val="0"/>
          <w:numId w:val="3"/>
        </w:numPr>
        <w:spacing w:after="0"/>
        <w:ind w:left="929" w:right="720" w:hanging="211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960"/>
        <w:gridCol w:w="6095"/>
        <w:gridCol w:w="2518"/>
      </w:tblGrid>
      <w:tr w:rsidR="0013382E" w:rsidRPr="0013382E" w:rsidTr="00564029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173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№ п/п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Вводные уроки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Координация и регуляция мышечного тонуса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2. Активизация внимания и памяти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3. Общая и мелкая моторика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13382E" w:rsidRPr="0013382E" w:rsidTr="0056402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4. Развитие мимики лица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5. </w:t>
            </w:r>
            <w:proofErr w:type="spellStart"/>
            <w:r w:rsidRPr="0013382E">
              <w:rPr>
                <w:rFonts w:ascii="Times New Roman" w:hAnsi="Times New Roman" w:cs="Times New Roman"/>
                <w:sz w:val="28"/>
                <w:szCs w:val="28"/>
              </w:rPr>
              <w:t>Логоритмические</w:t>
            </w:r>
            <w:proofErr w:type="spellEnd"/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занятия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</w:tr>
    </w:tbl>
    <w:p w:rsidR="0013382E" w:rsidRPr="0013382E" w:rsidRDefault="0013382E" w:rsidP="0013382E">
      <w:pPr>
        <w:numPr>
          <w:ilvl w:val="0"/>
          <w:numId w:val="3"/>
        </w:numPr>
        <w:spacing w:after="0"/>
        <w:ind w:left="929" w:right="720" w:hanging="211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</w:t>
      </w:r>
    </w:p>
    <w:tbl>
      <w:tblPr>
        <w:tblStyle w:val="TableGrid"/>
        <w:tblW w:w="9573" w:type="dxa"/>
        <w:tblInd w:w="-108" w:type="dxa"/>
        <w:tblCellMar>
          <w:top w:w="9" w:type="dxa"/>
          <w:right w:w="31" w:type="dxa"/>
        </w:tblCellMar>
        <w:tblLook w:val="04A0" w:firstRow="1" w:lastRow="0" w:firstColumn="1" w:lastColumn="0" w:noHBand="0" w:noVBand="1"/>
      </w:tblPr>
      <w:tblGrid>
        <w:gridCol w:w="960"/>
        <w:gridCol w:w="5130"/>
        <w:gridCol w:w="965"/>
        <w:gridCol w:w="2518"/>
      </w:tblGrid>
      <w:tr w:rsidR="0013382E" w:rsidRPr="0013382E" w:rsidTr="00564029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21" w:line="259" w:lineRule="auto"/>
              <w:ind w:lef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3382E" w:rsidRPr="0013382E" w:rsidRDefault="0013382E" w:rsidP="00564029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2E" w:rsidRPr="0013382E" w:rsidRDefault="0013382E" w:rsidP="00564029">
            <w:pPr>
              <w:spacing w:line="259" w:lineRule="auto"/>
              <w:ind w:left="1920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13382E" w:rsidRPr="0013382E" w:rsidTr="0056402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2E" w:rsidRPr="0013382E" w:rsidRDefault="0013382E" w:rsidP="00564029">
            <w:pPr>
              <w:spacing w:line="259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Вводные уроки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2E" w:rsidRPr="0013382E" w:rsidRDefault="0013382E" w:rsidP="00564029">
            <w:pPr>
              <w:spacing w:line="259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1. Регуляция мышечного тонуса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2E" w:rsidRPr="0013382E" w:rsidRDefault="0013382E" w:rsidP="00564029">
            <w:pPr>
              <w:spacing w:line="259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2. Ориентация в пространстве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13382E" w:rsidRPr="0013382E" w:rsidTr="0056402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2E" w:rsidRPr="0013382E" w:rsidRDefault="0013382E" w:rsidP="00564029">
            <w:pPr>
              <w:spacing w:line="259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3. Развитие ритма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2E" w:rsidRPr="0013382E" w:rsidRDefault="0013382E" w:rsidP="00564029">
            <w:pPr>
              <w:spacing w:line="259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4. Коррекция звукопроизношения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2E" w:rsidRPr="0013382E" w:rsidRDefault="0013382E" w:rsidP="00564029">
            <w:pPr>
              <w:spacing w:line="259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5. </w:t>
            </w:r>
            <w:proofErr w:type="spellStart"/>
            <w:r w:rsidRPr="0013382E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13382E" w:rsidRPr="0013382E" w:rsidTr="0056402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2E" w:rsidRPr="0013382E" w:rsidRDefault="0013382E" w:rsidP="00564029">
            <w:pPr>
              <w:spacing w:line="259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занятия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2E" w:rsidRPr="0013382E" w:rsidRDefault="0013382E" w:rsidP="0056402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</w:tr>
    </w:tbl>
    <w:p w:rsidR="0013382E" w:rsidRPr="0013382E" w:rsidRDefault="0013382E" w:rsidP="0013382E">
      <w:pPr>
        <w:numPr>
          <w:ilvl w:val="0"/>
          <w:numId w:val="3"/>
        </w:numPr>
        <w:spacing w:after="27"/>
        <w:ind w:left="929" w:right="720" w:hanging="211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960"/>
        <w:gridCol w:w="6095"/>
        <w:gridCol w:w="2518"/>
      </w:tblGrid>
      <w:tr w:rsidR="0013382E" w:rsidRPr="0013382E" w:rsidTr="00564029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21" w:line="259" w:lineRule="auto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3382E" w:rsidRPr="0013382E" w:rsidRDefault="0013382E" w:rsidP="00564029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Вводные уроки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>Раздел 1. Развитие темпа речевых упражнений</w:t>
            </w: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>Раздел 2. Коррекция звукопроизношения</w:t>
            </w: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>Раздел 3. Общая моторика</w:t>
            </w: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13382E" w:rsidRPr="0013382E" w:rsidTr="00564029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>Раздел 4. Регуляция мышечного тонуса с формированием произношения стихов</w:t>
            </w: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занятия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</w:tr>
    </w:tbl>
    <w:p w:rsidR="0013382E" w:rsidRPr="0013382E" w:rsidRDefault="0013382E" w:rsidP="0013382E">
      <w:pPr>
        <w:numPr>
          <w:ilvl w:val="0"/>
          <w:numId w:val="3"/>
        </w:numPr>
        <w:spacing w:after="0"/>
        <w:ind w:left="929" w:right="720" w:hanging="211"/>
        <w:jc w:val="center"/>
        <w:rPr>
          <w:rFonts w:ascii="Times New Roman" w:hAnsi="Times New Roman" w:cs="Times New Roman"/>
          <w:sz w:val="28"/>
          <w:szCs w:val="28"/>
        </w:rPr>
      </w:pPr>
      <w:r w:rsidRPr="0013382E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960"/>
        <w:gridCol w:w="6095"/>
        <w:gridCol w:w="2518"/>
      </w:tblGrid>
      <w:tr w:rsidR="0013382E" w:rsidRPr="0013382E" w:rsidTr="00564029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after="21" w:line="259" w:lineRule="auto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3382E" w:rsidRPr="0013382E" w:rsidRDefault="0013382E" w:rsidP="00564029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Вводные уроки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Раздел 1. Развитие темпа речевых упражнений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>Раздел 2. Коррекция звукопроизношения</w:t>
            </w: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>Раздел 3. Общая моторика</w:t>
            </w: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13382E" w:rsidRPr="0013382E" w:rsidTr="00564029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>Раздел 4. Регуляция мышечного тонуса с формированием произношения стихов</w:t>
            </w: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13382E" w:rsidRPr="0013382E" w:rsidTr="00564029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занятия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3382E" w:rsidRPr="0013382E" w:rsidTr="0056402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2E" w:rsidRPr="0013382E" w:rsidRDefault="0013382E" w:rsidP="00564029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8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</w:tr>
    </w:tbl>
    <w:p w:rsidR="008F4E36" w:rsidRPr="0013382E" w:rsidRDefault="008F4E36">
      <w:pPr>
        <w:rPr>
          <w:rFonts w:ascii="Times New Roman" w:hAnsi="Times New Roman" w:cs="Times New Roman"/>
          <w:sz w:val="28"/>
          <w:szCs w:val="28"/>
        </w:rPr>
      </w:pPr>
    </w:p>
    <w:p w:rsidR="004E1FCA" w:rsidRDefault="004E1FCA" w:rsidP="004E1FCA">
      <w:pPr>
        <w:pStyle w:val="1"/>
        <w:numPr>
          <w:ilvl w:val="0"/>
          <w:numId w:val="0"/>
        </w:numPr>
        <w:ind w:left="10"/>
      </w:pPr>
      <w:r>
        <w:t xml:space="preserve">Список литературы </w:t>
      </w:r>
    </w:p>
    <w:p w:rsidR="004E1FCA" w:rsidRPr="004E1FCA" w:rsidRDefault="004E1FCA" w:rsidP="004E1FCA">
      <w:pPr>
        <w:spacing w:after="20"/>
        <w:ind w:left="67"/>
        <w:jc w:val="center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E1FCA" w:rsidRPr="004E1FCA" w:rsidRDefault="004E1FCA" w:rsidP="004E1FCA">
      <w:pPr>
        <w:spacing w:after="199"/>
        <w:ind w:left="-15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1.Волкова Г.А. Логопедическая ритмика. Учеб. для студ. </w:t>
      </w:r>
      <w:proofErr w:type="spellStart"/>
      <w:r w:rsidRPr="004E1FC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E1FCA">
        <w:rPr>
          <w:rFonts w:ascii="Times New Roman" w:hAnsi="Times New Roman" w:cs="Times New Roman"/>
          <w:sz w:val="28"/>
          <w:szCs w:val="28"/>
        </w:rPr>
        <w:t xml:space="preserve">. учеб. </w:t>
      </w:r>
      <w:proofErr w:type="gramStart"/>
      <w:r w:rsidRPr="004E1FCA">
        <w:rPr>
          <w:rFonts w:ascii="Times New Roman" w:hAnsi="Times New Roman" w:cs="Times New Roman"/>
          <w:sz w:val="28"/>
          <w:szCs w:val="28"/>
        </w:rPr>
        <w:t>заведений.-</w:t>
      </w:r>
      <w:proofErr w:type="gramEnd"/>
      <w:r w:rsidRPr="004E1FCA">
        <w:rPr>
          <w:rFonts w:ascii="Times New Roman" w:hAnsi="Times New Roman" w:cs="Times New Roman"/>
          <w:sz w:val="28"/>
          <w:szCs w:val="28"/>
        </w:rPr>
        <w:t xml:space="preserve">М: </w:t>
      </w:r>
      <w:proofErr w:type="spellStart"/>
      <w:r w:rsidRPr="004E1FCA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4E1FCA">
        <w:rPr>
          <w:rFonts w:ascii="Times New Roman" w:hAnsi="Times New Roman" w:cs="Times New Roman"/>
          <w:sz w:val="28"/>
          <w:szCs w:val="28"/>
        </w:rPr>
        <w:t xml:space="preserve">. изд. центр ВЛАДОС, 2002. </w:t>
      </w:r>
    </w:p>
    <w:p w:rsidR="004E1FCA" w:rsidRPr="004E1FCA" w:rsidRDefault="004E1FCA" w:rsidP="004E1FCA">
      <w:pPr>
        <w:spacing w:after="260"/>
        <w:ind w:left="-15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2.Шашкина Г.Р. Логопедическая ритмика для дошкольников с нарушениями речи. М. АСАDEMIA, 2005. </w:t>
      </w:r>
    </w:p>
    <w:p w:rsidR="004E1FCA" w:rsidRPr="004E1FCA" w:rsidRDefault="004E1FCA" w:rsidP="004E1FCA">
      <w:pPr>
        <w:spacing w:after="206"/>
        <w:ind w:left="-15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3.Леонтьев А.А. Основы теории речевой деятельности. Москва, «Наука» 1974.  </w:t>
      </w:r>
    </w:p>
    <w:p w:rsidR="004E1FCA" w:rsidRPr="004E1FCA" w:rsidRDefault="004E1FCA" w:rsidP="004E1FCA">
      <w:pPr>
        <w:spacing w:after="52"/>
        <w:ind w:left="-15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4."Логоритмика для дошкольников в играх и упражнениях». Практическое пособие для педагогов и родителей </w:t>
      </w:r>
    </w:p>
    <w:p w:rsidR="004E1FCA" w:rsidRPr="004E1FCA" w:rsidRDefault="00E16D76" w:rsidP="004E1FCA">
      <w:pPr>
        <w:spacing w:after="272"/>
        <w:rPr>
          <w:rFonts w:ascii="Times New Roman" w:hAnsi="Times New Roman" w:cs="Times New Roman"/>
          <w:sz w:val="28"/>
          <w:szCs w:val="28"/>
        </w:rPr>
      </w:pPr>
      <w:hyperlink r:id="rId6">
        <w:r w:rsidR="004E1FCA" w:rsidRPr="004E1FCA">
          <w:rPr>
            <w:rFonts w:ascii="Times New Roman" w:hAnsi="Times New Roman" w:cs="Times New Roman"/>
            <w:sz w:val="28"/>
            <w:szCs w:val="28"/>
            <w:u w:val="single" w:color="000000"/>
          </w:rPr>
          <w:t>Новиковская О.А</w:t>
        </w:r>
      </w:hyperlink>
      <w:hyperlink r:id="rId7">
        <w:r w:rsidR="004E1FCA" w:rsidRPr="004E1FCA">
          <w:rPr>
            <w:rFonts w:ascii="Times New Roman" w:hAnsi="Times New Roman" w:cs="Times New Roman"/>
            <w:sz w:val="28"/>
            <w:szCs w:val="28"/>
          </w:rPr>
          <w:t>.</w:t>
        </w:r>
      </w:hyperlink>
      <w:hyperlink r:id="rId8">
        <w:r w:rsidR="004E1FCA" w:rsidRPr="004E1FC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="004E1FCA" w:rsidRPr="004E1FCA">
          <w:rPr>
            <w:rFonts w:ascii="Times New Roman" w:hAnsi="Times New Roman" w:cs="Times New Roman"/>
            <w:sz w:val="28"/>
            <w:szCs w:val="28"/>
            <w:u w:val="single" w:color="000000"/>
          </w:rPr>
          <w:t>Корона</w:t>
        </w:r>
      </w:hyperlink>
      <w:hyperlink r:id="rId10">
        <w:r w:rsidR="004E1FCA" w:rsidRPr="004E1FCA">
          <w:rPr>
            <w:rFonts w:ascii="Times New Roman" w:hAnsi="Times New Roman" w:cs="Times New Roman"/>
            <w:sz w:val="28"/>
            <w:szCs w:val="28"/>
            <w:u w:val="single" w:color="000000"/>
          </w:rPr>
          <w:t>-</w:t>
        </w:r>
        <w:proofErr w:type="spellStart"/>
      </w:hyperlink>
      <w:hyperlink r:id="rId11">
        <w:r w:rsidR="004E1FCA" w:rsidRPr="004E1FCA">
          <w:rPr>
            <w:rFonts w:ascii="Times New Roman" w:hAnsi="Times New Roman" w:cs="Times New Roman"/>
            <w:sz w:val="28"/>
            <w:szCs w:val="28"/>
            <w:u w:val="single" w:color="000000"/>
          </w:rPr>
          <w:t>Принт</w:t>
        </w:r>
        <w:proofErr w:type="spellEnd"/>
      </w:hyperlink>
      <w:hyperlink r:id="rId12">
        <w:r w:rsidR="004E1FCA" w:rsidRPr="004E1FCA">
          <w:rPr>
            <w:rFonts w:ascii="Times New Roman" w:hAnsi="Times New Roman" w:cs="Times New Roman"/>
            <w:sz w:val="28"/>
            <w:szCs w:val="28"/>
          </w:rPr>
          <w:t>,</w:t>
        </w:r>
      </w:hyperlink>
      <w:r w:rsidR="004E1FCA" w:rsidRPr="004E1FCA">
        <w:rPr>
          <w:rFonts w:ascii="Times New Roman" w:hAnsi="Times New Roman" w:cs="Times New Roman"/>
          <w:sz w:val="28"/>
          <w:szCs w:val="28"/>
        </w:rPr>
        <w:t xml:space="preserve"> 2018 г. </w:t>
      </w:r>
    </w:p>
    <w:p w:rsidR="004E1FCA" w:rsidRPr="004E1FCA" w:rsidRDefault="004E1FCA" w:rsidP="004E1FCA">
      <w:pPr>
        <w:spacing w:after="265"/>
        <w:ind w:left="-15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5.Рычкова Н.А. Логопедическая ритмика. Москва, 2005 </w:t>
      </w:r>
    </w:p>
    <w:p w:rsidR="004E1FCA" w:rsidRPr="004E1FCA" w:rsidRDefault="004E1FCA" w:rsidP="004E1FCA">
      <w:pPr>
        <w:spacing w:after="252"/>
        <w:ind w:left="-15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6.Таран, Р.Т. </w:t>
      </w:r>
      <w:proofErr w:type="spellStart"/>
      <w:r w:rsidRPr="004E1FCA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4E1FCA">
        <w:rPr>
          <w:rFonts w:ascii="Times New Roman" w:hAnsi="Times New Roman" w:cs="Times New Roman"/>
          <w:sz w:val="28"/>
          <w:szCs w:val="28"/>
        </w:rPr>
        <w:t xml:space="preserve"> занятия в системе работы логопеда ДОУ. </w:t>
      </w:r>
      <w:proofErr w:type="gramStart"/>
      <w:r w:rsidRPr="004E1FCA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4E1FCA">
        <w:rPr>
          <w:rFonts w:ascii="Times New Roman" w:hAnsi="Times New Roman" w:cs="Times New Roman"/>
          <w:sz w:val="28"/>
          <w:szCs w:val="28"/>
        </w:rPr>
        <w:t xml:space="preserve"> «ДЕТСТВО-ПРЕСС», 2011. </w:t>
      </w:r>
    </w:p>
    <w:p w:rsidR="004E1FCA" w:rsidRPr="004E1FCA" w:rsidRDefault="004E1FCA" w:rsidP="004E1FCA">
      <w:pPr>
        <w:spacing w:after="206"/>
        <w:ind w:left="-15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7. Филатова Ю. О., Гончарова Н. Н., Прокопенко Е. В. </w:t>
      </w:r>
    </w:p>
    <w:p w:rsidR="004E1FCA" w:rsidRPr="004E1FCA" w:rsidRDefault="004E1FCA" w:rsidP="004E1FCA">
      <w:pPr>
        <w:spacing w:after="63"/>
        <w:ind w:left="-15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Технология развития моторного и речевого ритмов у детей с нарушениями речи: </w:t>
      </w:r>
    </w:p>
    <w:p w:rsidR="004E1FCA" w:rsidRPr="004E1FCA" w:rsidRDefault="004E1FCA" w:rsidP="004E1FCA">
      <w:pPr>
        <w:spacing w:line="460" w:lineRule="auto"/>
        <w:ind w:left="-15" w:right="4870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Учебно-методическое пособие / под редакцией Л. И. Беляковой. – Москва,2017 </w:t>
      </w:r>
    </w:p>
    <w:p w:rsidR="004E1FCA" w:rsidRPr="004E1FCA" w:rsidRDefault="004E1FCA" w:rsidP="004E1FCA">
      <w:pPr>
        <w:spacing w:after="217"/>
        <w:rPr>
          <w:rFonts w:ascii="Times New Roman" w:hAnsi="Times New Roman" w:cs="Times New Roman"/>
          <w:sz w:val="28"/>
          <w:szCs w:val="28"/>
        </w:rPr>
      </w:pPr>
    </w:p>
    <w:p w:rsidR="004E1FCA" w:rsidRPr="004E1FCA" w:rsidRDefault="004E1FCA" w:rsidP="004E1FCA">
      <w:pPr>
        <w:spacing w:after="172"/>
        <w:rPr>
          <w:rFonts w:ascii="Times New Roman" w:hAnsi="Times New Roman" w:cs="Times New Roman"/>
          <w:sz w:val="28"/>
          <w:szCs w:val="28"/>
        </w:rPr>
      </w:pPr>
      <w:r w:rsidRPr="004E1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596" w:rsidRPr="0013382E" w:rsidRDefault="00E16D76">
      <w:pPr>
        <w:rPr>
          <w:rFonts w:ascii="Times New Roman" w:hAnsi="Times New Roman" w:cs="Times New Roman"/>
          <w:sz w:val="28"/>
          <w:szCs w:val="28"/>
        </w:rPr>
      </w:pPr>
      <w:r w:rsidRPr="0006648F">
        <w:rPr>
          <w:noProof/>
          <w:lang w:eastAsia="ru-RU"/>
        </w:rPr>
        <w:lastRenderedPageBreak/>
        <w:drawing>
          <wp:inline distT="0" distB="0" distL="0" distR="0" wp14:anchorId="69BF2CB0" wp14:editId="66225492">
            <wp:extent cx="5940425" cy="2830017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2596" w:rsidRPr="0013382E" w:rsidRDefault="00C12596">
      <w:pPr>
        <w:rPr>
          <w:rFonts w:ascii="Times New Roman" w:hAnsi="Times New Roman" w:cs="Times New Roman"/>
          <w:sz w:val="28"/>
          <w:szCs w:val="28"/>
        </w:rPr>
      </w:pPr>
    </w:p>
    <w:p w:rsidR="00C12596" w:rsidRDefault="00C12596"/>
    <w:sectPr w:rsidR="00C1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A2B"/>
    <w:multiLevelType w:val="hybridMultilevel"/>
    <w:tmpl w:val="0E86997C"/>
    <w:lvl w:ilvl="0" w:tplc="CE9CE7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EEF1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E0E9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B491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E3E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268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8FC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D0C5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FE9C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B5B57"/>
    <w:multiLevelType w:val="hybridMultilevel"/>
    <w:tmpl w:val="A2B699B8"/>
    <w:lvl w:ilvl="0" w:tplc="C5A858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20F3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2AC2C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7E201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6A0F0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0CF67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0CAC5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88EA5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6E986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1310AB"/>
    <w:multiLevelType w:val="hybridMultilevel"/>
    <w:tmpl w:val="41ACBEBA"/>
    <w:lvl w:ilvl="0" w:tplc="57B04E44">
      <w:start w:val="5"/>
      <w:numFmt w:val="decimal"/>
      <w:lvlText w:val="%1"/>
      <w:lvlJc w:val="left"/>
      <w:pPr>
        <w:ind w:left="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52786E">
      <w:start w:val="1"/>
      <w:numFmt w:val="lowerLetter"/>
      <w:lvlText w:val="%2"/>
      <w:lvlJc w:val="left"/>
      <w:pPr>
        <w:ind w:left="5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8C0B80">
      <w:start w:val="1"/>
      <w:numFmt w:val="lowerRoman"/>
      <w:lvlText w:val="%3"/>
      <w:lvlJc w:val="left"/>
      <w:pPr>
        <w:ind w:left="6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48CA3A">
      <w:start w:val="1"/>
      <w:numFmt w:val="decimal"/>
      <w:lvlText w:val="%4"/>
      <w:lvlJc w:val="left"/>
      <w:pPr>
        <w:ind w:left="7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08BA0A">
      <w:start w:val="1"/>
      <w:numFmt w:val="lowerLetter"/>
      <w:lvlText w:val="%5"/>
      <w:lvlJc w:val="left"/>
      <w:pPr>
        <w:ind w:left="8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6485DE">
      <w:start w:val="1"/>
      <w:numFmt w:val="lowerRoman"/>
      <w:lvlText w:val="%6"/>
      <w:lvlJc w:val="left"/>
      <w:pPr>
        <w:ind w:left="8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6ECD14">
      <w:start w:val="1"/>
      <w:numFmt w:val="decimal"/>
      <w:lvlText w:val="%7"/>
      <w:lvlJc w:val="left"/>
      <w:pPr>
        <w:ind w:left="9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7483F4">
      <w:start w:val="1"/>
      <w:numFmt w:val="lowerLetter"/>
      <w:lvlText w:val="%8"/>
      <w:lvlJc w:val="left"/>
      <w:pPr>
        <w:ind w:left="10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228F6">
      <w:start w:val="1"/>
      <w:numFmt w:val="lowerRoman"/>
      <w:lvlText w:val="%9"/>
      <w:lvlJc w:val="left"/>
      <w:pPr>
        <w:ind w:left="10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B72009"/>
    <w:multiLevelType w:val="hybridMultilevel"/>
    <w:tmpl w:val="66345946"/>
    <w:lvl w:ilvl="0" w:tplc="3676CB2A">
      <w:start w:val="6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B0E8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674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0EB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BAF8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92C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229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8A96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2AF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82"/>
    <w:rsid w:val="00044482"/>
    <w:rsid w:val="0013382E"/>
    <w:rsid w:val="004E1FCA"/>
    <w:rsid w:val="008F4E36"/>
    <w:rsid w:val="00C12596"/>
    <w:rsid w:val="00E16D76"/>
    <w:rsid w:val="00F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DD7DFB-8324-440B-9DBF-8E996B2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96"/>
  </w:style>
  <w:style w:type="paragraph" w:styleId="1">
    <w:name w:val="heading 1"/>
    <w:next w:val="a"/>
    <w:link w:val="10"/>
    <w:uiPriority w:val="9"/>
    <w:unhideWhenUsed/>
    <w:qFormat/>
    <w:rsid w:val="0013382E"/>
    <w:pPr>
      <w:keepNext/>
      <w:keepLines/>
      <w:numPr>
        <w:numId w:val="4"/>
      </w:numPr>
      <w:spacing w:after="4" w:line="270" w:lineRule="auto"/>
      <w:ind w:left="248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82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1338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506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labirint.ru/authors/18885/" TargetMode="External"/><Relationship Id="rId12" Type="http://schemas.openxmlformats.org/officeDocument/2006/relationships/hyperlink" Target="https://www.labirint.ru/pubhouse/5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18885/" TargetMode="External"/><Relationship Id="rId11" Type="http://schemas.openxmlformats.org/officeDocument/2006/relationships/hyperlink" Target="https://www.labirint.ru/pubhouse/506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labirint.ru/pubhouse/5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birint.ru/pubhouse/50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2024-09-15T15:09:00Z</dcterms:created>
  <dcterms:modified xsi:type="dcterms:W3CDTF">2026-01-24T14:04:00Z</dcterms:modified>
</cp:coreProperties>
</file>